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B7C" w:rsidRPr="00A73B7C" w:rsidRDefault="00A73B7C" w:rsidP="00A73B7C">
      <w:pPr>
        <w:pStyle w:val="1"/>
        <w:adjustRightInd w:val="0"/>
        <w:snapToGrid w:val="0"/>
        <w:spacing w:beforeLines="50" w:afterLines="50" w:line="240" w:lineRule="auto"/>
        <w:rPr>
          <w:rFonts w:ascii="Arial" w:hAnsi="Arial" w:cs="Arial" w:hint="eastAsia"/>
          <w:sz w:val="24"/>
          <w:szCs w:val="24"/>
        </w:rPr>
      </w:pPr>
      <w:r w:rsidRPr="00A73B7C">
        <w:rPr>
          <w:rFonts w:ascii="Arial" w:hAnsi="Arial" w:cs="Arial"/>
          <w:sz w:val="24"/>
          <w:szCs w:val="24"/>
        </w:rPr>
        <w:t xml:space="preserve">User Guide </w:t>
      </w:r>
      <w:r w:rsidRPr="00A73B7C">
        <w:rPr>
          <w:rFonts w:ascii="Arial" w:hAnsi="Arial" w:cs="Arial" w:hint="eastAsia"/>
          <w:sz w:val="24"/>
          <w:szCs w:val="24"/>
        </w:rPr>
        <w:t>to</w:t>
      </w:r>
      <w:r w:rsidRPr="00A73B7C">
        <w:rPr>
          <w:rFonts w:ascii="Arial" w:hAnsi="Arial" w:cs="Arial"/>
          <w:sz w:val="24"/>
          <w:szCs w:val="24"/>
        </w:rPr>
        <w:t xml:space="preserve"> </w:t>
      </w:r>
      <w:r w:rsidRPr="00A73B7C">
        <w:rPr>
          <w:rFonts w:ascii="Arial" w:hAnsi="Arial" w:cs="Arial" w:hint="eastAsia"/>
          <w:sz w:val="24"/>
          <w:szCs w:val="24"/>
        </w:rPr>
        <w:t xml:space="preserve">the </w:t>
      </w:r>
      <w:r w:rsidRPr="00A73B7C">
        <w:rPr>
          <w:rFonts w:ascii="Arial" w:hAnsi="Arial" w:cs="Arial"/>
          <w:sz w:val="24"/>
          <w:szCs w:val="24"/>
        </w:rPr>
        <w:t>“Intellectual Property Right</w:t>
      </w:r>
      <w:r w:rsidRPr="00A73B7C">
        <w:rPr>
          <w:rFonts w:ascii="Arial" w:hAnsi="Arial" w:cs="Arial" w:hint="eastAsia"/>
          <w:sz w:val="24"/>
          <w:szCs w:val="24"/>
        </w:rPr>
        <w:t xml:space="preserve"> </w:t>
      </w:r>
      <w:r w:rsidRPr="00A73B7C">
        <w:rPr>
          <w:rFonts w:ascii="Arial" w:hAnsi="Arial" w:cs="Arial"/>
          <w:sz w:val="24"/>
          <w:szCs w:val="24"/>
        </w:rPr>
        <w:t>Registration System f</w:t>
      </w:r>
      <w:r w:rsidRPr="00A73B7C">
        <w:rPr>
          <w:rFonts w:ascii="Arial" w:hAnsi="Arial" w:cs="Arial" w:hint="eastAsia"/>
          <w:sz w:val="24"/>
          <w:szCs w:val="24"/>
        </w:rPr>
        <w:t>or</w:t>
      </w:r>
      <w:r w:rsidRPr="00A73B7C">
        <w:rPr>
          <w:rFonts w:ascii="Arial" w:hAnsi="Arial" w:cs="Arial"/>
          <w:sz w:val="24"/>
          <w:szCs w:val="24"/>
        </w:rPr>
        <w:t xml:space="preserve"> Customs Protection” </w:t>
      </w:r>
    </w:p>
    <w:p w:rsidR="00A73B7C" w:rsidRPr="00A73B7C" w:rsidRDefault="00A73B7C" w:rsidP="00A73B7C">
      <w:pPr>
        <w:rPr>
          <w:rFonts w:hint="eastAsia"/>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The Intellectual Property Right</w:t>
      </w:r>
      <w:r>
        <w:rPr>
          <w:rFonts w:ascii="Arial" w:hAnsi="Arial" w:cs="Arial" w:hint="eastAsia"/>
          <w:szCs w:val="28"/>
        </w:rPr>
        <w:t xml:space="preserve"> (IPR) </w:t>
      </w:r>
      <w:r>
        <w:rPr>
          <w:rFonts w:ascii="Arial" w:hAnsi="Arial" w:cs="Arial"/>
          <w:szCs w:val="28"/>
        </w:rPr>
        <w:t>Registration</w:t>
      </w:r>
      <w:r w:rsidRPr="005A7467">
        <w:rPr>
          <w:rFonts w:ascii="Arial" w:hAnsi="Arial" w:cs="Arial"/>
          <w:szCs w:val="28"/>
        </w:rPr>
        <w:t xml:space="preserve"> System f</w:t>
      </w:r>
      <w:r>
        <w:rPr>
          <w:rFonts w:ascii="Arial" w:hAnsi="Arial" w:cs="Arial" w:hint="eastAsia"/>
          <w:szCs w:val="28"/>
        </w:rPr>
        <w:t>or</w:t>
      </w:r>
      <w:r w:rsidRPr="005A7467">
        <w:rPr>
          <w:rFonts w:ascii="Arial" w:hAnsi="Arial" w:cs="Arial"/>
          <w:szCs w:val="28"/>
        </w:rPr>
        <w:t xml:space="preserve"> Customs Protection (hereinafter referred to as the "System") is </w:t>
      </w:r>
      <w:r w:rsidRPr="005A7467">
        <w:rPr>
          <w:rFonts w:ascii="Arial" w:hAnsi="Arial" w:cs="Arial" w:hint="eastAsia"/>
          <w:szCs w:val="28"/>
        </w:rPr>
        <w:t xml:space="preserve">the online platform for web-based services provided for </w:t>
      </w:r>
      <w:r w:rsidRPr="005A7467">
        <w:rPr>
          <w:rFonts w:ascii="Arial" w:hAnsi="Arial" w:cs="Arial"/>
          <w:szCs w:val="28"/>
        </w:rPr>
        <w:t xml:space="preserve">the public, import and export enterprises, </w:t>
      </w:r>
      <w:r w:rsidRPr="005A7467">
        <w:rPr>
          <w:rFonts w:ascii="Arial" w:hAnsi="Arial" w:cs="Arial" w:hint="eastAsia"/>
          <w:szCs w:val="28"/>
        </w:rPr>
        <w:t>IPR</w:t>
      </w:r>
      <w:r w:rsidRPr="005A7467">
        <w:rPr>
          <w:rFonts w:ascii="Arial" w:hAnsi="Arial" w:cs="Arial"/>
          <w:szCs w:val="28"/>
        </w:rPr>
        <w:t xml:space="preserve"> holders </w:t>
      </w:r>
      <w:r w:rsidRPr="005A7467">
        <w:rPr>
          <w:rFonts w:ascii="Arial" w:hAnsi="Arial" w:cs="Arial" w:hint="eastAsia"/>
          <w:szCs w:val="28"/>
        </w:rPr>
        <w:t>regarding</w:t>
      </w:r>
      <w:r w:rsidRPr="005A7467">
        <w:rPr>
          <w:rFonts w:ascii="Arial" w:hAnsi="Arial" w:cs="Arial"/>
          <w:szCs w:val="28"/>
        </w:rPr>
        <w:t xml:space="preserve"> their inquiries and applications for </w:t>
      </w:r>
      <w:r>
        <w:rPr>
          <w:rFonts w:ascii="Arial" w:hAnsi="Arial" w:cs="Arial"/>
          <w:szCs w:val="28"/>
        </w:rPr>
        <w:t>registration</w:t>
      </w:r>
      <w:r w:rsidRPr="005A7467">
        <w:rPr>
          <w:rFonts w:ascii="Arial" w:hAnsi="Arial" w:cs="Arial"/>
          <w:szCs w:val="28"/>
        </w:rPr>
        <w:t xml:space="preserve"> of </w:t>
      </w:r>
      <w:r w:rsidRPr="005A7467">
        <w:rPr>
          <w:rFonts w:ascii="Arial" w:hAnsi="Arial" w:cs="Arial" w:hint="eastAsia"/>
          <w:szCs w:val="28"/>
        </w:rPr>
        <w:t xml:space="preserve">IPR </w:t>
      </w:r>
      <w:r w:rsidRPr="005A7467">
        <w:rPr>
          <w:rFonts w:ascii="Arial" w:hAnsi="Arial" w:cs="Arial"/>
          <w:szCs w:val="28"/>
        </w:rPr>
        <w:t>Customs protection</w:t>
      </w:r>
      <w:r w:rsidRPr="005A7467">
        <w:rPr>
          <w:rFonts w:ascii="Arial" w:hAnsi="Arial" w:cs="Arial" w:hint="eastAsia"/>
          <w:szCs w:val="28"/>
        </w:rPr>
        <w:t xml:space="preserve">, which is </w:t>
      </w:r>
      <w:r w:rsidRPr="005A7467">
        <w:rPr>
          <w:rFonts w:ascii="Arial" w:hAnsi="Arial" w:cs="Arial"/>
          <w:szCs w:val="28"/>
        </w:rPr>
        <w:t xml:space="preserve">established </w:t>
      </w:r>
      <w:r w:rsidRPr="005A7467">
        <w:rPr>
          <w:rFonts w:ascii="Arial" w:hAnsi="Arial" w:cs="Arial" w:hint="eastAsia"/>
          <w:szCs w:val="28"/>
        </w:rPr>
        <w:t xml:space="preserve">and applied </w:t>
      </w:r>
      <w:r w:rsidRPr="005A7467">
        <w:rPr>
          <w:rFonts w:ascii="Arial" w:hAnsi="Arial" w:cs="Arial"/>
          <w:szCs w:val="28"/>
        </w:rPr>
        <w:t>by the General Administration of Customs by adhering to the concepts of "convenien</w:t>
      </w:r>
      <w:r w:rsidRPr="005A7467">
        <w:rPr>
          <w:rFonts w:ascii="Arial" w:hAnsi="Arial" w:cs="Arial" w:hint="eastAsia"/>
          <w:szCs w:val="28"/>
        </w:rPr>
        <w:t>ce</w:t>
      </w:r>
      <w:r w:rsidRPr="005A7467">
        <w:rPr>
          <w:rFonts w:ascii="Arial" w:hAnsi="Arial" w:cs="Arial"/>
          <w:szCs w:val="28"/>
        </w:rPr>
        <w:t>, efficien</w:t>
      </w:r>
      <w:r w:rsidRPr="005A7467">
        <w:rPr>
          <w:rFonts w:ascii="Arial" w:hAnsi="Arial" w:cs="Arial" w:hint="eastAsia"/>
          <w:szCs w:val="28"/>
        </w:rPr>
        <w:t>cy</w:t>
      </w:r>
      <w:r w:rsidRPr="005A7467">
        <w:rPr>
          <w:rFonts w:ascii="Arial" w:hAnsi="Arial" w:cs="Arial"/>
          <w:szCs w:val="28"/>
        </w:rPr>
        <w:t>, transparen</w:t>
      </w:r>
      <w:r w:rsidRPr="005A7467">
        <w:rPr>
          <w:rFonts w:ascii="Arial" w:hAnsi="Arial" w:cs="Arial" w:hint="eastAsia"/>
          <w:szCs w:val="28"/>
        </w:rPr>
        <w:t>cy</w:t>
      </w:r>
      <w:r w:rsidRPr="005A7467">
        <w:rPr>
          <w:rFonts w:ascii="Arial" w:hAnsi="Arial" w:cs="Arial"/>
          <w:szCs w:val="28"/>
        </w:rPr>
        <w:t>, and easy to use"</w:t>
      </w:r>
      <w:r w:rsidRPr="005A7467">
        <w:rPr>
          <w:rFonts w:ascii="Arial" w:hAnsi="Arial" w:cs="Arial" w:hint="eastAsia"/>
          <w:szCs w:val="28"/>
        </w:rPr>
        <w:t>.</w:t>
      </w:r>
      <w:r w:rsidRPr="005A7467">
        <w:rPr>
          <w:rFonts w:ascii="Arial" w:hAnsi="Arial" w:cs="Arial"/>
          <w:szCs w:val="28"/>
        </w:rPr>
        <w:t xml:space="preserve"> Its specific functions include online </w:t>
      </w:r>
      <w:r w:rsidRPr="005A7467">
        <w:rPr>
          <w:rFonts w:ascii="Arial" w:hAnsi="Arial" w:cs="Arial" w:hint="eastAsia"/>
          <w:szCs w:val="28"/>
        </w:rPr>
        <w:t>in</w:t>
      </w:r>
      <w:r w:rsidRPr="005A7467">
        <w:rPr>
          <w:rFonts w:ascii="Arial" w:hAnsi="Arial" w:cs="Arial"/>
          <w:szCs w:val="28"/>
        </w:rPr>
        <w:t>qu</w:t>
      </w:r>
      <w:r w:rsidR="00D109C7">
        <w:rPr>
          <w:rFonts w:ascii="Arial" w:hAnsi="Arial" w:cs="Arial" w:hint="eastAsia"/>
          <w:szCs w:val="28"/>
        </w:rPr>
        <w:t>i</w:t>
      </w:r>
      <w:r w:rsidRPr="005A7467">
        <w:rPr>
          <w:rFonts w:ascii="Arial" w:hAnsi="Arial" w:cs="Arial"/>
          <w:szCs w:val="28"/>
        </w:rPr>
        <w:t xml:space="preserve">ry of recorded information, submission of </w:t>
      </w:r>
      <w:r>
        <w:rPr>
          <w:rFonts w:ascii="Arial" w:hAnsi="Arial" w:cs="Arial"/>
          <w:szCs w:val="28"/>
        </w:rPr>
        <w:t>registration</w:t>
      </w:r>
      <w:r w:rsidRPr="005A7467">
        <w:rPr>
          <w:rFonts w:ascii="Arial" w:hAnsi="Arial" w:cs="Arial"/>
          <w:szCs w:val="28"/>
        </w:rPr>
        <w:t xml:space="preserve"> application and self-management of recorded information. According to </w:t>
      </w:r>
      <w:r w:rsidRPr="005A7467">
        <w:rPr>
          <w:rFonts w:ascii="Arial" w:hAnsi="Arial" w:cs="Arial" w:hint="eastAsia"/>
          <w:szCs w:val="28"/>
        </w:rPr>
        <w:t xml:space="preserve">the </w:t>
      </w:r>
      <w:r w:rsidRPr="005A7467">
        <w:rPr>
          <w:rFonts w:ascii="Arial" w:hAnsi="Arial" w:cs="Arial"/>
          <w:szCs w:val="28"/>
        </w:rPr>
        <w:t xml:space="preserve">announcement </w:t>
      </w:r>
      <w:r w:rsidRPr="005A7467">
        <w:rPr>
          <w:rFonts w:ascii="Arial" w:hAnsi="Arial" w:cs="Arial" w:hint="eastAsia"/>
          <w:szCs w:val="28"/>
        </w:rPr>
        <w:t>of</w:t>
      </w:r>
      <w:r w:rsidRPr="005A7467">
        <w:rPr>
          <w:rFonts w:ascii="Arial" w:hAnsi="Arial" w:cs="Arial"/>
          <w:szCs w:val="28"/>
        </w:rPr>
        <w:t xml:space="preserve"> the General Administration of Customs, </w:t>
      </w:r>
      <w:r w:rsidRPr="005A7467">
        <w:rPr>
          <w:rFonts w:ascii="Arial" w:hAnsi="Arial" w:cs="Arial" w:hint="eastAsia"/>
          <w:szCs w:val="28"/>
        </w:rPr>
        <w:t>IPR</w:t>
      </w:r>
      <w:r w:rsidRPr="005A7467">
        <w:rPr>
          <w:rFonts w:ascii="Arial" w:hAnsi="Arial" w:cs="Arial"/>
          <w:szCs w:val="28"/>
        </w:rPr>
        <w:t xml:space="preserve"> holders shall register themselves as users of the System and submit electronic information relevant to the </w:t>
      </w:r>
      <w:r>
        <w:rPr>
          <w:rFonts w:ascii="Arial" w:hAnsi="Arial" w:cs="Arial"/>
          <w:szCs w:val="28"/>
        </w:rPr>
        <w:t>registration</w:t>
      </w:r>
      <w:r w:rsidRPr="005A7467">
        <w:rPr>
          <w:rFonts w:ascii="Arial" w:hAnsi="Arial" w:cs="Arial"/>
          <w:szCs w:val="28"/>
        </w:rPr>
        <w:t xml:space="preserve"> application</w:t>
      </w:r>
      <w:r w:rsidRPr="005A7467">
        <w:rPr>
          <w:rFonts w:ascii="Arial" w:hAnsi="Arial" w:cs="Arial" w:hint="eastAsia"/>
          <w:szCs w:val="28"/>
        </w:rPr>
        <w:t xml:space="preserve"> via</w:t>
      </w:r>
      <w:r w:rsidRPr="005A7467">
        <w:rPr>
          <w:rFonts w:ascii="Arial" w:hAnsi="Arial" w:cs="Arial"/>
          <w:szCs w:val="28"/>
        </w:rPr>
        <w:t xml:space="preserve"> the System first</w:t>
      </w:r>
      <w:r w:rsidRPr="005A7467">
        <w:rPr>
          <w:rFonts w:ascii="Arial" w:hAnsi="Arial" w:cs="Arial" w:hint="eastAsia"/>
          <w:szCs w:val="28"/>
        </w:rPr>
        <w:t xml:space="preserve"> </w:t>
      </w:r>
      <w:r w:rsidRPr="005A7467">
        <w:rPr>
          <w:rFonts w:ascii="Arial" w:hAnsi="Arial" w:cs="Arial"/>
          <w:szCs w:val="28"/>
        </w:rPr>
        <w:t xml:space="preserve">when applying for </w:t>
      </w:r>
      <w:r>
        <w:rPr>
          <w:rFonts w:ascii="Arial" w:hAnsi="Arial" w:cs="Arial"/>
          <w:szCs w:val="28"/>
        </w:rPr>
        <w:t>registration</w:t>
      </w:r>
      <w:r w:rsidRPr="005A7467">
        <w:rPr>
          <w:rFonts w:ascii="Arial" w:hAnsi="Arial" w:cs="Arial"/>
          <w:szCs w:val="28"/>
        </w:rPr>
        <w:t xml:space="preserve"> of </w:t>
      </w:r>
      <w:r w:rsidRPr="005A7467">
        <w:rPr>
          <w:rFonts w:ascii="Arial" w:hAnsi="Arial" w:cs="Arial" w:hint="eastAsia"/>
          <w:szCs w:val="28"/>
        </w:rPr>
        <w:t xml:space="preserve">IPR </w:t>
      </w:r>
      <w:r w:rsidRPr="005A7467">
        <w:rPr>
          <w:rFonts w:ascii="Arial" w:hAnsi="Arial" w:cs="Arial"/>
          <w:szCs w:val="28"/>
        </w:rPr>
        <w:t>Customs protectio</w:t>
      </w:r>
      <w:r w:rsidRPr="005A7467">
        <w:rPr>
          <w:rFonts w:ascii="Arial" w:hAnsi="Arial" w:cs="Arial" w:hint="eastAsia"/>
          <w:szCs w:val="28"/>
        </w:rPr>
        <w:t>n</w:t>
      </w:r>
      <w:r w:rsidRPr="005A7467">
        <w:rPr>
          <w:rFonts w:ascii="Arial" w:hAnsi="Arial" w:cs="Arial"/>
          <w:szCs w:val="28"/>
        </w:rPr>
        <w:t xml:space="preserve">. </w:t>
      </w:r>
      <w:r w:rsidRPr="005A7467">
        <w:rPr>
          <w:rFonts w:ascii="Arial" w:hAnsi="Arial" w:cs="Arial" w:hint="eastAsia"/>
          <w:szCs w:val="28"/>
        </w:rPr>
        <w:t xml:space="preserve">For </w:t>
      </w:r>
      <w:r w:rsidRPr="005A7467">
        <w:rPr>
          <w:rFonts w:ascii="Arial" w:hAnsi="Arial" w:cs="Arial"/>
          <w:szCs w:val="28"/>
        </w:rPr>
        <w:t xml:space="preserve">better use </w:t>
      </w:r>
      <w:r w:rsidRPr="005A7467">
        <w:rPr>
          <w:rFonts w:ascii="Arial" w:hAnsi="Arial" w:cs="Arial" w:hint="eastAsia"/>
          <w:szCs w:val="28"/>
        </w:rPr>
        <w:t xml:space="preserve">of </w:t>
      </w:r>
      <w:r w:rsidRPr="005A7467">
        <w:rPr>
          <w:rFonts w:ascii="Arial" w:hAnsi="Arial" w:cs="Arial"/>
          <w:szCs w:val="28"/>
        </w:rPr>
        <w:t>the System,</w:t>
      </w:r>
      <w:r w:rsidRPr="005A7467">
        <w:rPr>
          <w:rFonts w:ascii="Arial" w:hAnsi="Arial" w:cs="Arial" w:hint="eastAsia"/>
          <w:szCs w:val="28"/>
        </w:rPr>
        <w:t xml:space="preserve"> </w:t>
      </w:r>
      <w:r w:rsidRPr="005A7467">
        <w:rPr>
          <w:rFonts w:ascii="Arial" w:hAnsi="Arial" w:cs="Arial"/>
          <w:szCs w:val="28"/>
        </w:rPr>
        <w:t>instructions</w:t>
      </w:r>
      <w:r w:rsidRPr="005A7467">
        <w:rPr>
          <w:rFonts w:ascii="Arial" w:hAnsi="Arial" w:cs="Arial" w:hint="eastAsia"/>
          <w:szCs w:val="28"/>
        </w:rPr>
        <w:t xml:space="preserve"> on</w:t>
      </w:r>
      <w:r w:rsidRPr="005A7467">
        <w:rPr>
          <w:rFonts w:ascii="Arial" w:hAnsi="Arial" w:cs="Arial"/>
          <w:szCs w:val="28"/>
        </w:rPr>
        <w:t xml:space="preserve"> how to use the System is hereby provided as follows: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Website of the System is: http://202.127.48.151/applyrecord/. You can access the system by directly inputting the URL or by clicking the "Intellectual Property Rights" on the home page of General Administration </w:t>
      </w:r>
      <w:r w:rsidRPr="005A7467">
        <w:rPr>
          <w:rFonts w:ascii="Arial" w:hAnsi="Arial" w:cs="Arial" w:hint="eastAsia"/>
          <w:szCs w:val="28"/>
        </w:rPr>
        <w:t xml:space="preserve">of </w:t>
      </w:r>
      <w:r w:rsidRPr="005A7467">
        <w:rPr>
          <w:rFonts w:ascii="Arial" w:hAnsi="Arial" w:cs="Arial"/>
          <w:szCs w:val="28"/>
        </w:rPr>
        <w:t>Customs.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Home page of the General Administration of Customs: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771390" cy="3444875"/>
            <wp:effectExtent l="19050" t="0" r="0" b="0"/>
            <wp:docPr id="1" name="图片 1" descr="海关总署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海关总署首页"/>
                    <pic:cNvPicPr>
                      <a:picLocks noChangeAspect="1" noChangeArrowheads="1"/>
                    </pic:cNvPicPr>
                  </pic:nvPicPr>
                  <pic:blipFill>
                    <a:blip r:embed="rId4"/>
                    <a:srcRect/>
                    <a:stretch>
                      <a:fillRect/>
                    </a:stretch>
                  </pic:blipFill>
                  <pic:spPr bwMode="auto">
                    <a:xfrm>
                      <a:off x="0" y="0"/>
                      <a:ext cx="4771390" cy="344487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Home page of the System:</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3548380" cy="2653030"/>
            <wp:effectExtent l="19050" t="0" r="0" b="0"/>
            <wp:docPr id="2" name="图片 2" descr="系统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系统首页"/>
                    <pic:cNvPicPr>
                      <a:picLocks noChangeAspect="1" noChangeArrowheads="1"/>
                    </pic:cNvPicPr>
                  </pic:nvPicPr>
                  <pic:blipFill>
                    <a:blip r:embed="rId5" cstate="print"/>
                    <a:srcRect/>
                    <a:stretch>
                      <a:fillRect/>
                    </a:stretch>
                  </pic:blipFill>
                  <pic:spPr bwMode="auto">
                    <a:xfrm>
                      <a:off x="0" y="0"/>
                      <a:ext cx="3548380" cy="265303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I. Search </w:t>
      </w:r>
      <w:r>
        <w:rPr>
          <w:rFonts w:ascii="Arial" w:hAnsi="Arial" w:cs="Arial" w:hint="eastAsia"/>
          <w:szCs w:val="28"/>
        </w:rPr>
        <w:t>register</w:t>
      </w:r>
      <w:r w:rsidRPr="005A7467">
        <w:rPr>
          <w:rFonts w:ascii="Arial" w:hAnsi="Arial" w:cs="Arial"/>
          <w:szCs w:val="28"/>
        </w:rPr>
        <w:t>ed information.</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Search information about IPR</w:t>
      </w:r>
      <w:r>
        <w:rPr>
          <w:rFonts w:ascii="Arial" w:hAnsi="Arial" w:cs="Arial" w:hint="eastAsia"/>
          <w:szCs w:val="28"/>
        </w:rPr>
        <w:t>s</w:t>
      </w:r>
      <w:r w:rsidRPr="005A7467">
        <w:rPr>
          <w:rFonts w:ascii="Arial" w:hAnsi="Arial" w:cs="Arial"/>
          <w:szCs w:val="28"/>
        </w:rPr>
        <w:t xml:space="preserve"> re</w:t>
      </w:r>
      <w:r>
        <w:rPr>
          <w:rFonts w:ascii="Arial" w:hAnsi="Arial" w:cs="Arial" w:hint="eastAsia"/>
          <w:szCs w:val="28"/>
        </w:rPr>
        <w:t>gistered</w:t>
      </w:r>
      <w:r w:rsidRPr="005A7467">
        <w:rPr>
          <w:rFonts w:ascii="Arial" w:hAnsi="Arial" w:cs="Arial"/>
          <w:szCs w:val="28"/>
        </w:rPr>
        <w:t xml:space="preserve"> </w:t>
      </w:r>
      <w:r w:rsidRPr="005A7467">
        <w:rPr>
          <w:rFonts w:ascii="Arial" w:hAnsi="Arial" w:cs="Arial" w:hint="eastAsia"/>
          <w:szCs w:val="28"/>
        </w:rPr>
        <w:t>with</w:t>
      </w:r>
      <w:r w:rsidRPr="005A7467">
        <w:rPr>
          <w:rFonts w:ascii="Arial" w:hAnsi="Arial" w:cs="Arial"/>
          <w:szCs w:val="28"/>
        </w:rPr>
        <w:t xml:space="preserve"> the General Administration of Customs </w:t>
      </w:r>
      <w:r w:rsidRPr="005A7467">
        <w:rPr>
          <w:rFonts w:ascii="Arial" w:hAnsi="Arial" w:cs="Arial" w:hint="eastAsia"/>
          <w:szCs w:val="28"/>
        </w:rPr>
        <w:t>via</w:t>
      </w:r>
      <w:r w:rsidRPr="005A7467">
        <w:rPr>
          <w:rFonts w:ascii="Arial" w:hAnsi="Arial" w:cs="Arial"/>
          <w:szCs w:val="28"/>
        </w:rPr>
        <w:t xml:space="preserve"> search box of the System:</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3200400" cy="1906270"/>
            <wp:effectExtent l="19050" t="0" r="0" b="0"/>
            <wp:docPr id="3" name="图片 3" descr="查询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查询区"/>
                    <pic:cNvPicPr>
                      <a:picLocks noChangeAspect="1" noChangeArrowheads="1"/>
                    </pic:cNvPicPr>
                  </pic:nvPicPr>
                  <pic:blipFill>
                    <a:blip r:embed="rId6"/>
                    <a:srcRect/>
                    <a:stretch>
                      <a:fillRect/>
                    </a:stretch>
                  </pic:blipFill>
                  <pic:spPr bwMode="auto">
                    <a:xfrm>
                      <a:off x="0" y="0"/>
                      <a:ext cx="3200400" cy="190627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Input key words in corresponding search </w:t>
      </w:r>
      <w:r w:rsidRPr="005A7467">
        <w:rPr>
          <w:rFonts w:ascii="Arial" w:hAnsi="Arial" w:cs="Arial" w:hint="eastAsia"/>
          <w:szCs w:val="28"/>
        </w:rPr>
        <w:t>field of the search box</w:t>
      </w:r>
      <w:r w:rsidRPr="005A7467">
        <w:rPr>
          <w:rFonts w:ascii="Arial" w:hAnsi="Arial" w:cs="Arial"/>
          <w:szCs w:val="28"/>
        </w:rPr>
        <w:t xml:space="preserve"> according to the information you have got or the questions you need to query, and then click the "Go" button to get query results. For example, if you want to search for record files of Nike International Ltd., you shall first input "Nike International Ltd." or "Nike" (the System allows fuzzy query) in the column of IPR Holder, then click the "Go" button to get results shown </w:t>
      </w:r>
      <w:r w:rsidRPr="005A7467">
        <w:rPr>
          <w:rFonts w:ascii="Arial" w:hAnsi="Arial" w:cs="Arial" w:hint="eastAsia"/>
          <w:szCs w:val="28"/>
        </w:rPr>
        <w:t>as follows</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3425825" cy="1796415"/>
            <wp:effectExtent l="19050" t="0" r="3175" b="0"/>
            <wp:docPr id="4" name="图片 4" descr="查询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查询操作"/>
                    <pic:cNvPicPr>
                      <a:picLocks noChangeAspect="1" noChangeArrowheads="1"/>
                    </pic:cNvPicPr>
                  </pic:nvPicPr>
                  <pic:blipFill>
                    <a:blip r:embed="rId7"/>
                    <a:srcRect/>
                    <a:stretch>
                      <a:fillRect/>
                    </a:stretch>
                  </pic:blipFill>
                  <pic:spPr bwMode="auto">
                    <a:xfrm>
                      <a:off x="0" y="0"/>
                      <a:ext cx="3425825" cy="179641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Search r</w:t>
      </w:r>
      <w:r w:rsidRPr="005A7467">
        <w:rPr>
          <w:rFonts w:ascii="Arial" w:hAnsi="Arial" w:cs="Arial"/>
          <w:szCs w:val="28"/>
        </w:rPr>
        <w:t>esults are listed</w:t>
      </w:r>
      <w:r w:rsidRPr="005A7467">
        <w:rPr>
          <w:rFonts w:ascii="Arial" w:hAnsi="Arial" w:cs="Arial" w:hint="eastAsia"/>
          <w:szCs w:val="28"/>
        </w:rPr>
        <w:t xml:space="preserve"> as follows</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005580" cy="2923540"/>
            <wp:effectExtent l="19050" t="0" r="0" b="0"/>
            <wp:docPr id="5" name="图片 5" descr="查询结果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查询结果操作"/>
                    <pic:cNvPicPr>
                      <a:picLocks noChangeAspect="1" noChangeArrowheads="1"/>
                    </pic:cNvPicPr>
                  </pic:nvPicPr>
                  <pic:blipFill>
                    <a:blip r:embed="rId8" cstate="print"/>
                    <a:srcRect/>
                    <a:stretch>
                      <a:fillRect/>
                    </a:stretch>
                  </pic:blipFill>
                  <pic:spPr bwMode="auto">
                    <a:xfrm>
                      <a:off x="0" y="0"/>
                      <a:ext cx="4005580" cy="292354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Click the IPR Title to view details of the </w:t>
      </w:r>
      <w:r>
        <w:rPr>
          <w:rFonts w:ascii="Arial" w:hAnsi="Arial" w:cs="Arial"/>
          <w:szCs w:val="28"/>
        </w:rPr>
        <w:t>registration</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3883025" cy="2679065"/>
            <wp:effectExtent l="19050" t="0" r="3175" b="0"/>
            <wp:docPr id="6" name="图片 6" descr="备案申请详细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备案申请详细内容"/>
                    <pic:cNvPicPr>
                      <a:picLocks noChangeAspect="1" noChangeArrowheads="1"/>
                    </pic:cNvPicPr>
                  </pic:nvPicPr>
                  <pic:blipFill>
                    <a:blip r:embed="rId9" cstate="print"/>
                    <a:srcRect/>
                    <a:stretch>
                      <a:fillRect/>
                    </a:stretch>
                  </pic:blipFill>
                  <pic:spPr bwMode="auto">
                    <a:xfrm>
                      <a:off x="0" y="0"/>
                      <a:ext cx="3883025" cy="267906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II. Register to be user of the system.</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For s</w:t>
      </w:r>
      <w:r w:rsidRPr="005A7467">
        <w:rPr>
          <w:rFonts w:ascii="Arial" w:hAnsi="Arial" w:cs="Arial"/>
          <w:szCs w:val="28"/>
        </w:rPr>
        <w:t xml:space="preserve">ubmission of </w:t>
      </w:r>
      <w:r>
        <w:rPr>
          <w:rFonts w:ascii="Arial" w:hAnsi="Arial" w:cs="Arial"/>
          <w:szCs w:val="28"/>
        </w:rPr>
        <w:t>registration</w:t>
      </w:r>
      <w:r w:rsidRPr="005A7467">
        <w:rPr>
          <w:rFonts w:ascii="Arial" w:hAnsi="Arial" w:cs="Arial"/>
          <w:szCs w:val="28"/>
        </w:rPr>
        <w:t xml:space="preserve"> application</w:t>
      </w:r>
      <w:r w:rsidRPr="005A7467">
        <w:rPr>
          <w:rFonts w:ascii="Arial" w:hAnsi="Arial" w:cs="Arial" w:hint="eastAsia"/>
          <w:szCs w:val="28"/>
        </w:rPr>
        <w:t>,</w:t>
      </w:r>
      <w:r w:rsidRPr="005A7467">
        <w:rPr>
          <w:rFonts w:ascii="Arial" w:hAnsi="Arial" w:cs="Arial"/>
          <w:szCs w:val="28"/>
        </w:rPr>
        <w:t xml:space="preserve"> </w:t>
      </w:r>
      <w:r w:rsidRPr="005A7467">
        <w:rPr>
          <w:rFonts w:ascii="Arial" w:hAnsi="Arial" w:cs="Arial" w:hint="eastAsia"/>
          <w:szCs w:val="28"/>
        </w:rPr>
        <w:t xml:space="preserve">registration to be a user of the System </w:t>
      </w:r>
      <w:r w:rsidRPr="005A7467">
        <w:rPr>
          <w:rFonts w:ascii="Arial" w:hAnsi="Arial" w:cs="Arial"/>
          <w:szCs w:val="28"/>
        </w:rPr>
        <w:t xml:space="preserve">shall </w:t>
      </w:r>
      <w:r w:rsidRPr="005A7467">
        <w:rPr>
          <w:rFonts w:ascii="Arial" w:hAnsi="Arial" w:cs="Arial" w:hint="eastAsia"/>
          <w:szCs w:val="28"/>
        </w:rPr>
        <w:t xml:space="preserve">be completed </w:t>
      </w:r>
      <w:r w:rsidRPr="005A7467">
        <w:rPr>
          <w:rFonts w:ascii="Arial" w:hAnsi="Arial" w:cs="Arial"/>
          <w:szCs w:val="28"/>
        </w:rPr>
        <w:t>in the name of IPR holder:</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Step 1:</w:t>
      </w:r>
      <w:r w:rsidRPr="005A7467">
        <w:rPr>
          <w:rFonts w:ascii="Arial" w:hAnsi="Arial" w:cs="Arial" w:hint="eastAsia"/>
          <w:szCs w:val="28"/>
        </w:rPr>
        <w:t xml:space="preserve"> C</w:t>
      </w:r>
      <w:r w:rsidRPr="005A7467">
        <w:rPr>
          <w:rFonts w:ascii="Arial" w:hAnsi="Arial" w:cs="Arial"/>
          <w:szCs w:val="28"/>
        </w:rPr>
        <w:t>lick the "Register" button at the bottom of the user login box</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2626995" cy="1584325"/>
            <wp:effectExtent l="19050" t="0" r="1905" b="0"/>
            <wp:docPr id="7" name="图片 7" descr="点击注册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点击注册按钮"/>
                    <pic:cNvPicPr>
                      <a:picLocks noChangeAspect="1" noChangeArrowheads="1"/>
                    </pic:cNvPicPr>
                  </pic:nvPicPr>
                  <pic:blipFill>
                    <a:blip r:embed="rId10"/>
                    <a:srcRect/>
                    <a:stretch>
                      <a:fillRect/>
                    </a:stretch>
                  </pic:blipFill>
                  <pic:spPr bwMode="auto">
                    <a:xfrm>
                      <a:off x="0" y="0"/>
                      <a:ext cx="2626995" cy="158432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Step 2: carefully read the registration instructions, and click the "</w:t>
      </w:r>
      <w:r w:rsidRPr="005A7467">
        <w:rPr>
          <w:rFonts w:ascii="Arial" w:hAnsi="Arial" w:cs="Arial" w:hint="eastAsia"/>
          <w:szCs w:val="28"/>
        </w:rPr>
        <w:t>Agree</w:t>
      </w:r>
      <w:r w:rsidRPr="005A7467">
        <w:rPr>
          <w:rFonts w:ascii="Arial" w:hAnsi="Arial" w:cs="Arial"/>
          <w:szCs w:val="28"/>
        </w:rPr>
        <w:t>" to enter the</w:t>
      </w:r>
      <w:r w:rsidRPr="005A7467">
        <w:rPr>
          <w:rFonts w:ascii="Arial" w:hAnsi="Arial" w:cs="Arial" w:hint="eastAsia"/>
          <w:szCs w:val="28"/>
        </w:rPr>
        <w:t xml:space="preserve"> next</w:t>
      </w:r>
      <w:r w:rsidRPr="005A7467">
        <w:rPr>
          <w:rFonts w:ascii="Arial" w:hAnsi="Arial" w:cs="Arial"/>
          <w:szCs w:val="28"/>
        </w:rPr>
        <w:t xml:space="preserve"> page</w:t>
      </w:r>
      <w:r w:rsidRPr="005A7467">
        <w:rPr>
          <w:rFonts w:ascii="Arial" w:hAnsi="Arial" w:cs="Arial" w:hint="eastAsia"/>
          <w:szCs w:val="28"/>
        </w:rPr>
        <w:t xml:space="preserve"> for completing</w:t>
      </w:r>
      <w:r w:rsidRPr="005A7467">
        <w:rPr>
          <w:rFonts w:ascii="Arial" w:hAnsi="Arial" w:cs="Arial"/>
          <w:szCs w:val="28"/>
        </w:rPr>
        <w:t xml:space="preserve"> registration information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578350" cy="2884805"/>
            <wp:effectExtent l="19050" t="0" r="0" b="0"/>
            <wp:docPr id="8" name="图片 8" descr="注册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注册须知"/>
                    <pic:cNvPicPr>
                      <a:picLocks noChangeAspect="1" noChangeArrowheads="1"/>
                    </pic:cNvPicPr>
                  </pic:nvPicPr>
                  <pic:blipFill>
                    <a:blip r:embed="rId11"/>
                    <a:srcRect/>
                    <a:stretch>
                      <a:fillRect/>
                    </a:stretch>
                  </pic:blipFill>
                  <pic:spPr bwMode="auto">
                    <a:xfrm>
                      <a:off x="0" y="0"/>
                      <a:ext cx="4578350" cy="288480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Step 3: fill out the registration information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121150" cy="3091180"/>
            <wp:effectExtent l="19050" t="0" r="0" b="0"/>
            <wp:docPr id="9" name="图片 9" descr="申请人注册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申请人注册信息"/>
                    <pic:cNvPicPr>
                      <a:picLocks noChangeAspect="1" noChangeArrowheads="1"/>
                    </pic:cNvPicPr>
                  </pic:nvPicPr>
                  <pic:blipFill>
                    <a:blip r:embed="rId12" cstate="print"/>
                    <a:srcRect/>
                    <a:stretch>
                      <a:fillRect/>
                    </a:stretch>
                  </pic:blipFill>
                  <pic:spPr bwMode="auto">
                    <a:xfrm>
                      <a:off x="0" y="0"/>
                      <a:ext cx="4121150" cy="309118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cs="Arial" w:hint="eastAsia"/>
          <w:szCs w:val="28"/>
        </w:rPr>
      </w:pPr>
      <w:r w:rsidRPr="005A7467">
        <w:rPr>
          <w:rFonts w:ascii="Arial" w:hAnsi="Arial" w:cs="Arial"/>
          <w:szCs w:val="28"/>
        </w:rPr>
        <w:t xml:space="preserve">After the registration information is </w:t>
      </w:r>
      <w:r w:rsidRPr="005A7467">
        <w:rPr>
          <w:rFonts w:ascii="Arial" w:hAnsi="Arial" w:cs="Arial" w:hint="eastAsia"/>
          <w:szCs w:val="28"/>
        </w:rPr>
        <w:t>completed</w:t>
      </w:r>
      <w:r w:rsidRPr="005A7467">
        <w:rPr>
          <w:rFonts w:ascii="Arial" w:hAnsi="Arial" w:cs="Arial"/>
          <w:szCs w:val="28"/>
        </w:rPr>
        <w:t>, click "Submit" to enter the "Registration Information Verification" page:</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4572000" cy="2640330"/>
            <wp:effectExtent l="19050" t="0" r="0" b="0"/>
            <wp:docPr id="10" name="图片 10" descr="注册信息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注册信息验证页面"/>
                    <pic:cNvPicPr>
                      <a:picLocks noChangeAspect="1" noChangeArrowheads="1"/>
                    </pic:cNvPicPr>
                  </pic:nvPicPr>
                  <pic:blipFill>
                    <a:blip r:embed="rId13"/>
                    <a:srcRect/>
                    <a:stretch>
                      <a:fillRect/>
                    </a:stretch>
                  </pic:blipFill>
                  <pic:spPr bwMode="auto">
                    <a:xfrm>
                      <a:off x="0" y="0"/>
                      <a:ext cx="4572000" cy="264033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Click OK after verification to formally submit the registration information to the System; if everything is correct, the System will prompt "Regist</w:t>
      </w:r>
      <w:r w:rsidRPr="005A7467">
        <w:rPr>
          <w:rFonts w:ascii="Arial" w:hAnsi="Arial" w:cs="Arial" w:hint="eastAsia"/>
          <w:szCs w:val="28"/>
        </w:rPr>
        <w:t>ered</w:t>
      </w:r>
      <w:r w:rsidRPr="005A7467">
        <w:rPr>
          <w:rFonts w:ascii="Arial" w:hAnsi="Arial" w:cs="Arial"/>
          <w:szCs w:val="28"/>
        </w:rPr>
        <w:t xml:space="preserve"> Successfully":</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3766820" cy="1925320"/>
            <wp:effectExtent l="19050" t="0" r="5080" b="0"/>
            <wp:docPr id="11" name="图片 11" descr="注册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注册成功"/>
                    <pic:cNvPicPr>
                      <a:picLocks noChangeAspect="1" noChangeArrowheads="1"/>
                    </pic:cNvPicPr>
                  </pic:nvPicPr>
                  <pic:blipFill>
                    <a:blip r:embed="rId14" cstate="print"/>
                    <a:srcRect/>
                    <a:stretch>
                      <a:fillRect/>
                    </a:stretch>
                  </pic:blipFill>
                  <pic:spPr bwMode="auto">
                    <a:xfrm>
                      <a:off x="0" y="0"/>
                      <a:ext cx="3766820" cy="192532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On the page of </w:t>
      </w:r>
      <w:r w:rsidRPr="005A7467">
        <w:rPr>
          <w:rFonts w:ascii="Arial" w:hAnsi="Arial" w:cs="Arial" w:hint="eastAsia"/>
          <w:szCs w:val="28"/>
        </w:rPr>
        <w:t xml:space="preserve">successful </w:t>
      </w:r>
      <w:r w:rsidRPr="005A7467">
        <w:rPr>
          <w:rFonts w:ascii="Arial" w:hAnsi="Arial" w:cs="Arial"/>
          <w:szCs w:val="28"/>
        </w:rPr>
        <w:t xml:space="preserve">registration, you can "print" or "save" the registrant's information. Meanwhile, the System </w:t>
      </w:r>
      <w:r w:rsidRPr="005A7467">
        <w:rPr>
          <w:rFonts w:ascii="Arial" w:hAnsi="Arial" w:cs="Arial" w:hint="eastAsia"/>
          <w:szCs w:val="28"/>
        </w:rPr>
        <w:t xml:space="preserve">will </w:t>
      </w:r>
      <w:r w:rsidRPr="005A7467">
        <w:rPr>
          <w:rFonts w:ascii="Arial" w:hAnsi="Arial" w:cs="Arial"/>
          <w:szCs w:val="28"/>
        </w:rPr>
        <w:t>automatically send the registration information to the contact person's E-mail:</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114800" cy="2350135"/>
            <wp:effectExtent l="19050" t="0" r="0" b="0"/>
            <wp:docPr id="12" name="图片 12" descr="注册成功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注册成功通知"/>
                    <pic:cNvPicPr>
                      <a:picLocks noChangeAspect="1" noChangeArrowheads="1"/>
                    </pic:cNvPicPr>
                  </pic:nvPicPr>
                  <pic:blipFill>
                    <a:blip r:embed="rId15"/>
                    <a:srcRect/>
                    <a:stretch>
                      <a:fillRect/>
                    </a:stretch>
                  </pic:blipFill>
                  <pic:spPr bwMode="auto">
                    <a:xfrm>
                      <a:off x="0" y="0"/>
                      <a:ext cx="4114800" cy="235013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III. Log in the system and submit the information</w:t>
      </w:r>
      <w:r w:rsidRPr="005A7467">
        <w:rPr>
          <w:rFonts w:ascii="Arial" w:hAnsi="Arial" w:cs="Arial" w:hint="eastAsia"/>
          <w:szCs w:val="28"/>
        </w:rPr>
        <w:t xml:space="preserve"> of</w:t>
      </w:r>
      <w:r w:rsidRPr="005A7467">
        <w:rPr>
          <w:rFonts w:ascii="Arial" w:hAnsi="Arial" w:cs="Arial"/>
          <w:szCs w:val="28"/>
        </w:rPr>
        <w:t xml:space="preserve"> </w:t>
      </w:r>
      <w:r>
        <w:rPr>
          <w:rFonts w:ascii="Arial" w:hAnsi="Arial" w:cs="Arial"/>
          <w:szCs w:val="28"/>
        </w:rPr>
        <w:t>registration</w:t>
      </w:r>
      <w:r w:rsidRPr="005A7467">
        <w:rPr>
          <w:rFonts w:ascii="Arial" w:hAnsi="Arial" w:cs="Arial"/>
          <w:szCs w:val="28"/>
        </w:rPr>
        <w:t xml:space="preserve"> application</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A.</w:t>
      </w:r>
      <w:r w:rsidRPr="005A7467">
        <w:rPr>
          <w:rFonts w:ascii="Arial" w:hAnsi="Arial" w:cs="Arial"/>
          <w:szCs w:val="28"/>
        </w:rPr>
        <w:t xml:space="preserve"> Log in the system</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lastRenderedPageBreak/>
        <w:t xml:space="preserve">The System provides two ways of </w:t>
      </w:r>
      <w:proofErr w:type="gramStart"/>
      <w:r w:rsidRPr="005A7467">
        <w:rPr>
          <w:rFonts w:ascii="Arial" w:hAnsi="Arial" w:cs="Arial"/>
          <w:szCs w:val="28"/>
        </w:rPr>
        <w:t>log</w:t>
      </w:r>
      <w:r w:rsidRPr="005A7467">
        <w:rPr>
          <w:rFonts w:ascii="Arial" w:hAnsi="Arial" w:cs="Arial" w:hint="eastAsia"/>
          <w:szCs w:val="28"/>
        </w:rPr>
        <w:t>-</w:t>
      </w:r>
      <w:r w:rsidRPr="005A7467">
        <w:rPr>
          <w:rFonts w:ascii="Arial" w:hAnsi="Arial" w:cs="Arial"/>
          <w:szCs w:val="28"/>
        </w:rPr>
        <w:t>in</w:t>
      </w:r>
      <w:proofErr w:type="gramEnd"/>
      <w:r w:rsidRPr="005A7467">
        <w:rPr>
          <w:rFonts w:ascii="Arial" w:hAnsi="Arial" w:cs="Arial"/>
          <w:szCs w:val="28"/>
        </w:rPr>
        <w:t>, and one is to use the user's account and the other is to use the applicant's name:</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572000" cy="1725930"/>
            <wp:effectExtent l="19050" t="0" r="0" b="0"/>
            <wp:docPr id="13" name="图片 13" descr="登录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登录系统"/>
                    <pic:cNvPicPr>
                      <a:picLocks noChangeAspect="1" noChangeArrowheads="1"/>
                    </pic:cNvPicPr>
                  </pic:nvPicPr>
                  <pic:blipFill>
                    <a:blip r:embed="rId16"/>
                    <a:srcRect/>
                    <a:stretch>
                      <a:fillRect/>
                    </a:stretch>
                  </pic:blipFill>
                  <pic:spPr bwMode="auto">
                    <a:xfrm>
                      <a:off x="0" y="0"/>
                      <a:ext cx="4572000" cy="172593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After </w:t>
      </w:r>
      <w:proofErr w:type="gramStart"/>
      <w:r w:rsidRPr="005A7467">
        <w:rPr>
          <w:rFonts w:ascii="Arial" w:hAnsi="Arial" w:cs="Arial"/>
          <w:szCs w:val="28"/>
        </w:rPr>
        <w:t>log</w:t>
      </w:r>
      <w:r w:rsidRPr="005A7467">
        <w:rPr>
          <w:rFonts w:ascii="Arial" w:hAnsi="Arial" w:cs="Arial" w:hint="eastAsia"/>
          <w:szCs w:val="28"/>
        </w:rPr>
        <w:t>-</w:t>
      </w:r>
      <w:r w:rsidRPr="005A7467">
        <w:rPr>
          <w:rFonts w:ascii="Arial" w:hAnsi="Arial" w:cs="Arial"/>
          <w:szCs w:val="28"/>
        </w:rPr>
        <w:t>in</w:t>
      </w:r>
      <w:proofErr w:type="gramEnd"/>
      <w:r w:rsidRPr="005A7467">
        <w:rPr>
          <w:rFonts w:ascii="Arial" w:hAnsi="Arial" w:cs="Arial"/>
          <w:szCs w:val="28"/>
        </w:rPr>
        <w:t>, you will enter the page of Personal Information Management:</w:t>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267325" cy="3007360"/>
            <wp:effectExtent l="19050" t="0" r="9525" b="0"/>
            <wp:docPr id="14" name="图片 14" descr="个人信息管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个人信息管理页面"/>
                    <pic:cNvPicPr>
                      <a:picLocks noChangeAspect="1" noChangeArrowheads="1"/>
                    </pic:cNvPicPr>
                  </pic:nvPicPr>
                  <pic:blipFill>
                    <a:blip r:embed="rId17"/>
                    <a:srcRect/>
                    <a:stretch>
                      <a:fillRect/>
                    </a:stretch>
                  </pic:blipFill>
                  <pic:spPr bwMode="auto">
                    <a:xfrm>
                      <a:off x="0" y="0"/>
                      <a:ext cx="5267325" cy="300736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B.</w:t>
      </w:r>
      <w:r w:rsidRPr="005A7467">
        <w:rPr>
          <w:rFonts w:ascii="Arial" w:hAnsi="Arial" w:cs="Arial"/>
          <w:szCs w:val="28"/>
        </w:rPr>
        <w:t xml:space="preserve"> Change </w:t>
      </w:r>
      <w:r w:rsidRPr="005A7467">
        <w:rPr>
          <w:rFonts w:ascii="Arial" w:hAnsi="Arial" w:cs="Arial" w:hint="eastAsia"/>
          <w:szCs w:val="28"/>
        </w:rPr>
        <w:t xml:space="preserve">the </w:t>
      </w:r>
      <w:r w:rsidRPr="005A7467">
        <w:rPr>
          <w:rFonts w:ascii="Arial" w:hAnsi="Arial" w:cs="Arial"/>
          <w:szCs w:val="28"/>
        </w:rPr>
        <w:t>password</w:t>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To ensure account security, users</w:t>
      </w:r>
      <w:r w:rsidRPr="005A7467">
        <w:rPr>
          <w:rFonts w:ascii="Arial" w:hAnsi="Arial" w:cs="Arial" w:hint="eastAsia"/>
          <w:szCs w:val="28"/>
        </w:rPr>
        <w:t xml:space="preserve"> that log into the system for the</w:t>
      </w:r>
      <w:r w:rsidRPr="005A7467">
        <w:rPr>
          <w:rFonts w:ascii="Arial" w:hAnsi="Arial" w:cs="Arial"/>
          <w:szCs w:val="28"/>
        </w:rPr>
        <w:t xml:space="preserve"> first </w:t>
      </w:r>
      <w:r w:rsidRPr="005A7467">
        <w:rPr>
          <w:rFonts w:ascii="Arial" w:hAnsi="Arial" w:cs="Arial" w:hint="eastAsia"/>
          <w:szCs w:val="28"/>
        </w:rPr>
        <w:t xml:space="preserve">time </w:t>
      </w:r>
      <w:r w:rsidRPr="005A7467">
        <w:rPr>
          <w:rFonts w:ascii="Arial" w:hAnsi="Arial" w:cs="Arial"/>
          <w:szCs w:val="28"/>
        </w:rPr>
        <w:t>shall change the password: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3889375" cy="2292350"/>
            <wp:effectExtent l="19050" t="0" r="0" b="0"/>
            <wp:docPr id="15" name="图片 15" descr="点击修改密码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点击修改密码按钮"/>
                    <pic:cNvPicPr>
                      <a:picLocks noChangeAspect="1" noChangeArrowheads="1"/>
                    </pic:cNvPicPr>
                  </pic:nvPicPr>
                  <pic:blipFill>
                    <a:blip r:embed="rId18"/>
                    <a:srcRect/>
                    <a:stretch>
                      <a:fillRect/>
                    </a:stretch>
                  </pic:blipFill>
                  <pic:spPr bwMode="auto">
                    <a:xfrm>
                      <a:off x="0" y="0"/>
                      <a:ext cx="3889375" cy="229235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Enter the interface of Change </w:t>
      </w:r>
      <w:r w:rsidRPr="005A7467">
        <w:rPr>
          <w:rFonts w:ascii="Arial" w:hAnsi="Arial" w:cs="Arial" w:hint="eastAsia"/>
          <w:szCs w:val="28"/>
        </w:rPr>
        <w:t xml:space="preserve">the </w:t>
      </w:r>
      <w:r w:rsidRPr="005A7467">
        <w:rPr>
          <w:rFonts w:ascii="Arial" w:hAnsi="Arial" w:cs="Arial"/>
          <w:szCs w:val="28"/>
        </w:rPr>
        <w:t>Password: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3316605" cy="1938020"/>
            <wp:effectExtent l="19050" t="0" r="0" b="0"/>
            <wp:docPr id="16" name="图片 16" descr="修改您的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修改您的密码"/>
                    <pic:cNvPicPr>
                      <a:picLocks noChangeAspect="1" noChangeArrowheads="1"/>
                    </pic:cNvPicPr>
                  </pic:nvPicPr>
                  <pic:blipFill>
                    <a:blip r:embed="rId19"/>
                    <a:srcRect/>
                    <a:stretch>
                      <a:fillRect/>
                    </a:stretch>
                  </pic:blipFill>
                  <pic:spPr bwMode="auto">
                    <a:xfrm>
                      <a:off x="0" y="0"/>
                      <a:ext cx="3316605" cy="193802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After you </w:t>
      </w:r>
      <w:r w:rsidRPr="005A7467">
        <w:rPr>
          <w:rFonts w:ascii="Arial" w:hAnsi="Arial" w:cs="Arial" w:hint="eastAsia"/>
          <w:szCs w:val="28"/>
        </w:rPr>
        <w:t>input</w:t>
      </w:r>
      <w:r w:rsidRPr="005A7467">
        <w:rPr>
          <w:rFonts w:ascii="Arial" w:hAnsi="Arial" w:cs="Arial"/>
          <w:szCs w:val="28"/>
        </w:rPr>
        <w:t xml:space="preserve"> a new password and click "Modify", the System prompts "Saved successfully", which means your new password is set successfully.</w:t>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C.</w:t>
      </w:r>
      <w:r w:rsidRPr="005A7467">
        <w:rPr>
          <w:rFonts w:ascii="Arial" w:hAnsi="Arial" w:cs="Arial"/>
          <w:szCs w:val="28"/>
        </w:rPr>
        <w:t xml:space="preserve"> Submit information </w:t>
      </w:r>
      <w:r w:rsidRPr="005A7467">
        <w:rPr>
          <w:rFonts w:ascii="Arial" w:hAnsi="Arial" w:cs="Arial" w:hint="eastAsia"/>
          <w:szCs w:val="28"/>
        </w:rPr>
        <w:t xml:space="preserve">of </w:t>
      </w:r>
      <w:r>
        <w:rPr>
          <w:rFonts w:ascii="Arial" w:hAnsi="Arial" w:cs="Arial"/>
          <w:szCs w:val="28"/>
        </w:rPr>
        <w:t>registration</w:t>
      </w:r>
      <w:r w:rsidRPr="005A7467">
        <w:rPr>
          <w:rFonts w:ascii="Arial" w:hAnsi="Arial" w:cs="Arial"/>
          <w:szCs w:val="28"/>
        </w:rPr>
        <w:t xml:space="preserve"> application:</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Click "Apply for new </w:t>
      </w:r>
      <w:r>
        <w:rPr>
          <w:rFonts w:ascii="Arial" w:hAnsi="Arial" w:cs="Arial"/>
          <w:szCs w:val="28"/>
        </w:rPr>
        <w:t>registration</w:t>
      </w:r>
      <w:r w:rsidRPr="005A7467">
        <w:rPr>
          <w:rFonts w:ascii="Arial" w:hAnsi="Arial" w:cs="Arial"/>
          <w:szCs w:val="28"/>
        </w:rPr>
        <w:t xml:space="preserve">" and enter the page of "Add new </w:t>
      </w:r>
      <w:r>
        <w:rPr>
          <w:rFonts w:ascii="Arial" w:hAnsi="Arial" w:cs="Arial"/>
          <w:szCs w:val="28"/>
        </w:rPr>
        <w:t>registration</w:t>
      </w:r>
      <w:r w:rsidRPr="005A7467">
        <w:rPr>
          <w:rFonts w:ascii="Arial" w:hAnsi="Arial" w:cs="Arial"/>
          <w:szCs w:val="28"/>
        </w:rPr>
        <w:t xml:space="preserve"> application":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267325" cy="1435735"/>
            <wp:effectExtent l="19050" t="0" r="9525" b="0"/>
            <wp:docPr id="17" name="图片 17" descr="点击申请新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点击申请新备案"/>
                    <pic:cNvPicPr>
                      <a:picLocks noChangeAspect="1" noChangeArrowheads="1"/>
                    </pic:cNvPicPr>
                  </pic:nvPicPr>
                  <pic:blipFill>
                    <a:blip r:embed="rId20"/>
                    <a:srcRect/>
                    <a:stretch>
                      <a:fillRect/>
                    </a:stretch>
                  </pic:blipFill>
                  <pic:spPr bwMode="auto">
                    <a:xfrm>
                      <a:off x="0" y="0"/>
                      <a:ext cx="5267325" cy="143573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Before submitting new </w:t>
      </w:r>
      <w:r>
        <w:rPr>
          <w:rFonts w:ascii="Arial" w:hAnsi="Arial" w:cs="Arial"/>
          <w:szCs w:val="28"/>
        </w:rPr>
        <w:t>registration</w:t>
      </w:r>
      <w:r w:rsidRPr="005A7467">
        <w:rPr>
          <w:rFonts w:ascii="Arial" w:hAnsi="Arial" w:cs="Arial"/>
          <w:szCs w:val="28"/>
        </w:rPr>
        <w:t xml:space="preserve">, the user shall first check the applicant's registration information. </w:t>
      </w:r>
      <w:r w:rsidRPr="005A7467">
        <w:rPr>
          <w:rFonts w:ascii="Arial" w:hAnsi="Arial" w:cs="Arial" w:hint="eastAsia"/>
          <w:szCs w:val="28"/>
        </w:rPr>
        <w:t>For modification of</w:t>
      </w:r>
      <w:r w:rsidRPr="005A7467">
        <w:rPr>
          <w:rFonts w:ascii="Arial" w:hAnsi="Arial" w:cs="Arial"/>
          <w:szCs w:val="28"/>
        </w:rPr>
        <w:t xml:space="preserve"> the registration information, please click "Modify Registration Information":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4114800" cy="2479040"/>
            <wp:effectExtent l="19050" t="0" r="0" b="0"/>
            <wp:docPr id="18" name="图片 18" descr="核对申请人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核对申请人信息"/>
                    <pic:cNvPicPr>
                      <a:picLocks noChangeAspect="1" noChangeArrowheads="1"/>
                    </pic:cNvPicPr>
                  </pic:nvPicPr>
                  <pic:blipFill>
                    <a:blip r:embed="rId21"/>
                    <a:srcRect/>
                    <a:stretch>
                      <a:fillRect/>
                    </a:stretch>
                  </pic:blipFill>
                  <pic:spPr bwMode="auto">
                    <a:xfrm>
                      <a:off x="0" y="0"/>
                      <a:ext cx="4114800" cy="247904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Page of Modify Registration Information: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005580" cy="3264535"/>
            <wp:effectExtent l="19050" t="0" r="0" b="0"/>
            <wp:docPr id="19" name="图片 19" descr="修改注册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修改注册信息"/>
                    <pic:cNvPicPr>
                      <a:picLocks noChangeAspect="1" noChangeArrowheads="1"/>
                    </pic:cNvPicPr>
                  </pic:nvPicPr>
                  <pic:blipFill>
                    <a:blip r:embed="rId22"/>
                    <a:srcRect/>
                    <a:stretch>
                      <a:fillRect/>
                    </a:stretch>
                  </pic:blipFill>
                  <pic:spPr bwMode="auto">
                    <a:xfrm>
                      <a:off x="0" y="0"/>
                      <a:ext cx="4005580" cy="326453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If an applicant has submitted an application through the System, the profile of the applicant and its agent (the font in gray) in the registration information cannot be modified </w:t>
      </w:r>
      <w:r w:rsidRPr="005A7467">
        <w:rPr>
          <w:rFonts w:ascii="Arial" w:hAnsi="Arial" w:cs="Arial" w:hint="eastAsia"/>
          <w:szCs w:val="28"/>
        </w:rPr>
        <w:t>while</w:t>
      </w:r>
      <w:r w:rsidRPr="005A7467">
        <w:rPr>
          <w:rFonts w:ascii="Arial" w:hAnsi="Arial" w:cs="Arial"/>
          <w:szCs w:val="28"/>
        </w:rPr>
        <w:t xml:space="preserve"> other parts can be modified </w:t>
      </w:r>
      <w:r w:rsidRPr="005A7467">
        <w:rPr>
          <w:rFonts w:ascii="Arial" w:hAnsi="Arial" w:cs="Arial" w:hint="eastAsia"/>
          <w:szCs w:val="28"/>
        </w:rPr>
        <w:t>by the applicant</w:t>
      </w:r>
      <w:r w:rsidRPr="005A7467">
        <w:rPr>
          <w:rFonts w:ascii="Arial" w:hAnsi="Arial" w:cs="Arial"/>
          <w:szCs w:val="28"/>
        </w:rPr>
        <w:t xml:space="preserve">. </w:t>
      </w:r>
      <w:r w:rsidRPr="005A7467">
        <w:rPr>
          <w:rFonts w:ascii="Arial" w:hAnsi="Arial" w:cs="Arial" w:hint="eastAsia"/>
          <w:szCs w:val="28"/>
        </w:rPr>
        <w:t xml:space="preserve">For modification of </w:t>
      </w:r>
      <w:r w:rsidRPr="005A7467">
        <w:rPr>
          <w:rFonts w:ascii="Arial" w:hAnsi="Arial" w:cs="Arial"/>
          <w:szCs w:val="28"/>
        </w:rPr>
        <w:t xml:space="preserve">information about the applicant and its agency, an application </w:t>
      </w:r>
      <w:r w:rsidRPr="005A7467">
        <w:rPr>
          <w:rFonts w:ascii="Arial" w:hAnsi="Arial" w:cs="Arial" w:hint="eastAsia"/>
          <w:szCs w:val="28"/>
        </w:rPr>
        <w:t xml:space="preserve">in paper form </w:t>
      </w:r>
      <w:r w:rsidRPr="005A7467">
        <w:rPr>
          <w:rFonts w:ascii="Arial" w:hAnsi="Arial" w:cs="Arial"/>
          <w:szCs w:val="28"/>
        </w:rPr>
        <w:t>shall be submitted to the General Administration of Customs for relevant handling of change in IPR holder or agent.</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Step 1: Select </w:t>
      </w:r>
      <w:r w:rsidRPr="005A7467">
        <w:rPr>
          <w:rFonts w:ascii="Arial" w:hAnsi="Arial" w:cs="Arial" w:hint="eastAsia"/>
          <w:szCs w:val="28"/>
        </w:rPr>
        <w:t>a</w:t>
      </w:r>
      <w:r w:rsidRPr="005A7467">
        <w:rPr>
          <w:rFonts w:ascii="Arial" w:hAnsi="Arial" w:cs="Arial"/>
          <w:szCs w:val="28"/>
        </w:rPr>
        <w:t xml:space="preserve"> </w:t>
      </w:r>
      <w:r w:rsidRPr="005A7467">
        <w:rPr>
          <w:rFonts w:ascii="Arial" w:hAnsi="Arial" w:cs="Arial" w:hint="eastAsia"/>
          <w:szCs w:val="28"/>
        </w:rPr>
        <w:t>type</w:t>
      </w:r>
      <w:r w:rsidRPr="005A7467">
        <w:rPr>
          <w:rFonts w:ascii="Arial" w:hAnsi="Arial" w:cs="Arial"/>
          <w:szCs w:val="28"/>
        </w:rPr>
        <w:t xml:space="preserve"> </w:t>
      </w:r>
      <w:r w:rsidRPr="005A7467">
        <w:rPr>
          <w:rFonts w:ascii="Arial" w:hAnsi="Arial" w:cs="Arial" w:hint="eastAsia"/>
          <w:szCs w:val="28"/>
        </w:rPr>
        <w:t>for the</w:t>
      </w:r>
      <w:r w:rsidRPr="005A7467">
        <w:rPr>
          <w:rFonts w:ascii="Arial" w:hAnsi="Arial" w:cs="Arial"/>
          <w:szCs w:val="28"/>
        </w:rPr>
        <w:t xml:space="preserve"> IPR to be recorded: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4912995" cy="1603375"/>
            <wp:effectExtent l="19050" t="0" r="1905" b="0"/>
            <wp:docPr id="20" name="图片 20" descr="选择权利类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选择权利类别"/>
                    <pic:cNvPicPr>
                      <a:picLocks noChangeAspect="1" noChangeArrowheads="1"/>
                    </pic:cNvPicPr>
                  </pic:nvPicPr>
                  <pic:blipFill>
                    <a:blip r:embed="rId23"/>
                    <a:srcRect/>
                    <a:stretch>
                      <a:fillRect/>
                    </a:stretch>
                  </pic:blipFill>
                  <pic:spPr bwMode="auto">
                    <a:xfrm>
                      <a:off x="0" y="0"/>
                      <a:ext cx="4912995" cy="160337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Step 2: </w:t>
      </w:r>
      <w:r w:rsidRPr="005A7467">
        <w:rPr>
          <w:rFonts w:ascii="Arial" w:hAnsi="Arial" w:cs="Arial" w:hint="eastAsia"/>
          <w:szCs w:val="28"/>
        </w:rPr>
        <w:t xml:space="preserve">Specify </w:t>
      </w:r>
      <w:r w:rsidRPr="005A7467">
        <w:rPr>
          <w:rFonts w:ascii="Arial" w:hAnsi="Arial" w:cs="Arial"/>
          <w:szCs w:val="28"/>
        </w:rPr>
        <w:t>information about the IPR to be recorded:</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1. Information about exclusive right to use trademark.</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145405" cy="2588895"/>
            <wp:effectExtent l="19050" t="0" r="0" b="0"/>
            <wp:docPr id="21" name="图片 21" descr="填写权利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填写权利信息"/>
                    <pic:cNvPicPr>
                      <a:picLocks noChangeAspect="1" noChangeArrowheads="1"/>
                    </pic:cNvPicPr>
                  </pic:nvPicPr>
                  <pic:blipFill>
                    <a:blip r:embed="rId24"/>
                    <a:srcRect/>
                    <a:stretch>
                      <a:fillRect/>
                    </a:stretch>
                  </pic:blipFill>
                  <pic:spPr bwMode="auto">
                    <a:xfrm>
                      <a:off x="0" y="0"/>
                      <a:ext cx="5145405" cy="258889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Please move your mouse to relevant column </w:t>
      </w:r>
      <w:r w:rsidRPr="005A7467">
        <w:rPr>
          <w:rFonts w:ascii="Arial" w:hAnsi="Arial" w:cs="Arial" w:hint="eastAsia"/>
          <w:szCs w:val="28"/>
        </w:rPr>
        <w:t>to be filled out for</w:t>
      </w:r>
      <w:r w:rsidRPr="005A7467">
        <w:rPr>
          <w:rFonts w:ascii="Arial" w:hAnsi="Arial" w:cs="Arial"/>
          <w:szCs w:val="28"/>
        </w:rPr>
        <w:t xml:space="preserve"> instructions</w:t>
      </w:r>
      <w:r w:rsidRPr="005A7467">
        <w:rPr>
          <w:rFonts w:ascii="Arial" w:hAnsi="Arial" w:cs="Arial" w:hint="eastAsia"/>
          <w:szCs w:val="28"/>
        </w:rPr>
        <w:t xml:space="preserve"> on completion</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2. Information about patent rights.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370195" cy="2041525"/>
            <wp:effectExtent l="19050" t="0" r="1905" b="0"/>
            <wp:docPr id="22" name="图片 22" descr="专利权权利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专利权权利信息"/>
                    <pic:cNvPicPr>
                      <a:picLocks noChangeAspect="1" noChangeArrowheads="1"/>
                    </pic:cNvPicPr>
                  </pic:nvPicPr>
                  <pic:blipFill>
                    <a:blip r:embed="rId25"/>
                    <a:srcRect/>
                    <a:stretch>
                      <a:fillRect/>
                    </a:stretch>
                  </pic:blipFill>
                  <pic:spPr bwMode="auto">
                    <a:xfrm>
                      <a:off x="0" y="0"/>
                      <a:ext cx="5370195" cy="204152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3. Information about copyright.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5486400" cy="2395220"/>
            <wp:effectExtent l="19050" t="0" r="0" b="0"/>
            <wp:docPr id="23" name="图片 23" descr="著作权权利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著作权权利信息"/>
                    <pic:cNvPicPr>
                      <a:picLocks noChangeAspect="1" noChangeArrowheads="1"/>
                    </pic:cNvPicPr>
                  </pic:nvPicPr>
                  <pic:blipFill>
                    <a:blip r:embed="rId26"/>
                    <a:srcRect/>
                    <a:stretch>
                      <a:fillRect/>
                    </a:stretch>
                  </pic:blipFill>
                  <pic:spPr bwMode="auto">
                    <a:xfrm>
                      <a:off x="0" y="0"/>
                      <a:ext cx="5486400" cy="239522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Step 3: Upload pictures.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Select and upload pictures prepared: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572000" cy="2814320"/>
            <wp:effectExtent l="19050" t="0" r="0" b="0"/>
            <wp:docPr id="24" name="图片 24" descr="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上传图片"/>
                    <pic:cNvPicPr>
                      <a:picLocks noChangeAspect="1" noChangeArrowheads="1"/>
                    </pic:cNvPicPr>
                  </pic:nvPicPr>
                  <pic:blipFill>
                    <a:blip r:embed="rId27"/>
                    <a:srcRect/>
                    <a:stretch>
                      <a:fillRect/>
                    </a:stretch>
                  </pic:blipFill>
                  <pic:spPr bwMode="auto">
                    <a:xfrm>
                      <a:off x="0" y="0"/>
                      <a:ext cx="4572000" cy="281432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Uploaded successfully and continue to upload: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629785" cy="1300480"/>
            <wp:effectExtent l="19050" t="0" r="0" b="0"/>
            <wp:docPr id="25" name="图片 25" descr="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上传成功"/>
                    <pic:cNvPicPr>
                      <a:picLocks noChangeAspect="1" noChangeArrowheads="1"/>
                    </pic:cNvPicPr>
                  </pic:nvPicPr>
                  <pic:blipFill>
                    <a:blip r:embed="rId28"/>
                    <a:srcRect/>
                    <a:stretch>
                      <a:fillRect/>
                    </a:stretch>
                  </pic:blipFill>
                  <pic:spPr bwMode="auto">
                    <a:xfrm>
                      <a:off x="0" y="0"/>
                      <a:ext cx="4629785" cy="130048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Page of "Continue to upload":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4688205" cy="2717165"/>
            <wp:effectExtent l="19050" t="0" r="0" b="0"/>
            <wp:docPr id="26" name="图片 26" descr="继续上传图片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继续上传图片页面"/>
                    <pic:cNvPicPr>
                      <a:picLocks noChangeAspect="1" noChangeArrowheads="1"/>
                    </pic:cNvPicPr>
                  </pic:nvPicPr>
                  <pic:blipFill>
                    <a:blip r:embed="rId29"/>
                    <a:srcRect/>
                    <a:stretch>
                      <a:fillRect/>
                    </a:stretch>
                  </pic:blipFill>
                  <pic:spPr bwMode="auto">
                    <a:xfrm>
                      <a:off x="0" y="0"/>
                      <a:ext cx="4688205" cy="271716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Step 4: </w:t>
      </w:r>
      <w:r w:rsidRPr="005A7467">
        <w:rPr>
          <w:rFonts w:ascii="Arial" w:hAnsi="Arial" w:cs="Arial" w:hint="eastAsia"/>
          <w:szCs w:val="28"/>
        </w:rPr>
        <w:t xml:space="preserve">Specify </w:t>
      </w:r>
      <w:r w:rsidRPr="005A7467">
        <w:rPr>
          <w:rFonts w:ascii="Arial" w:hAnsi="Arial" w:cs="Arial"/>
          <w:szCs w:val="28"/>
        </w:rPr>
        <w:t>information about legitimate user(s):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803775" cy="2086610"/>
            <wp:effectExtent l="19050" t="0" r="0" b="0"/>
            <wp:docPr id="27" name="图片 27" descr="合法使用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合法使用人"/>
                    <pic:cNvPicPr>
                      <a:picLocks noChangeAspect="1" noChangeArrowheads="1"/>
                    </pic:cNvPicPr>
                  </pic:nvPicPr>
                  <pic:blipFill>
                    <a:blip r:embed="rId30"/>
                    <a:srcRect/>
                    <a:stretch>
                      <a:fillRect/>
                    </a:stretch>
                  </pic:blipFill>
                  <pic:spPr bwMode="auto">
                    <a:xfrm>
                      <a:off x="0" y="0"/>
                      <a:ext cx="4803775" cy="208661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Manually add legitimate user(s):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5273675" cy="3966845"/>
            <wp:effectExtent l="19050" t="0" r="3175" b="0"/>
            <wp:docPr id="28" name="图片 28" descr="手工录入合法使用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手工录入合法使用人"/>
                    <pic:cNvPicPr>
                      <a:picLocks noChangeAspect="1" noChangeArrowheads="1"/>
                    </pic:cNvPicPr>
                  </pic:nvPicPr>
                  <pic:blipFill>
                    <a:blip r:embed="rId31"/>
                    <a:srcRect/>
                    <a:stretch>
                      <a:fillRect/>
                    </a:stretch>
                  </pic:blipFill>
                  <pic:spPr bwMode="auto">
                    <a:xfrm>
                      <a:off x="0" y="0"/>
                      <a:ext cx="5273675" cy="396684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Import legitimate user(s) from other applications: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267325" cy="3046095"/>
            <wp:effectExtent l="19050" t="0" r="9525" b="0"/>
            <wp:docPr id="29" name="图片 29" descr="自其他申请导入合法使用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自其他申请导入合法使用人"/>
                    <pic:cNvPicPr>
                      <a:picLocks noChangeAspect="1" noChangeArrowheads="1"/>
                    </pic:cNvPicPr>
                  </pic:nvPicPr>
                  <pic:blipFill>
                    <a:blip r:embed="rId32"/>
                    <a:srcRect/>
                    <a:stretch>
                      <a:fillRect/>
                    </a:stretch>
                  </pic:blipFill>
                  <pic:spPr bwMode="auto">
                    <a:xfrm>
                      <a:off x="0" y="0"/>
                      <a:ext cx="5267325" cy="304609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Step 5: The System prompts accompanying documents to be submitted:</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5267325" cy="4733290"/>
            <wp:effectExtent l="19050" t="0" r="9525" b="0"/>
            <wp:docPr id="30" name="图片 30" descr="随附文件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随附文件提示"/>
                    <pic:cNvPicPr>
                      <a:picLocks noChangeAspect="1" noChangeArrowheads="1"/>
                    </pic:cNvPicPr>
                  </pic:nvPicPr>
                  <pic:blipFill>
                    <a:blip r:embed="rId33"/>
                    <a:srcRect/>
                    <a:stretch>
                      <a:fillRect/>
                    </a:stretch>
                  </pic:blipFill>
                  <pic:spPr bwMode="auto">
                    <a:xfrm>
                      <a:off x="0" y="0"/>
                      <a:ext cx="5267325" cy="473329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Step 6: </w:t>
      </w:r>
      <w:r w:rsidRPr="005A7467">
        <w:rPr>
          <w:rFonts w:ascii="Arial" w:hAnsi="Arial" w:cs="Arial" w:hint="eastAsia"/>
          <w:szCs w:val="28"/>
        </w:rPr>
        <w:t>Specify</w:t>
      </w:r>
      <w:r w:rsidRPr="005A7467">
        <w:rPr>
          <w:rFonts w:ascii="Arial" w:hAnsi="Arial" w:cs="Arial"/>
          <w:szCs w:val="28"/>
        </w:rPr>
        <w:t xml:space="preserve"> information relevant to </w:t>
      </w:r>
      <w:r>
        <w:rPr>
          <w:rFonts w:ascii="Arial" w:hAnsi="Arial" w:cs="Arial"/>
          <w:szCs w:val="28"/>
        </w:rPr>
        <w:t>registration</w:t>
      </w:r>
      <w:r w:rsidRPr="005A7467">
        <w:rPr>
          <w:rFonts w:ascii="Arial" w:hAnsi="Arial" w:cs="Arial"/>
          <w:szCs w:val="28"/>
        </w:rPr>
        <w:t xml:space="preserve"> fees: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267325" cy="1584325"/>
            <wp:effectExtent l="19050" t="0" r="9525" b="0"/>
            <wp:docPr id="31" name="图片 31" descr="填写备案费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填写备案费信息"/>
                    <pic:cNvPicPr>
                      <a:picLocks noChangeAspect="1" noChangeArrowheads="1"/>
                    </pic:cNvPicPr>
                  </pic:nvPicPr>
                  <pic:blipFill>
                    <a:blip r:embed="rId34"/>
                    <a:srcRect/>
                    <a:stretch>
                      <a:fillRect/>
                    </a:stretch>
                  </pic:blipFill>
                  <pic:spPr bwMode="auto">
                    <a:xfrm>
                      <a:off x="0" y="0"/>
                      <a:ext cx="5267325" cy="158432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Step 7: Check information of the </w:t>
      </w:r>
      <w:r>
        <w:rPr>
          <w:rFonts w:ascii="Arial" w:hAnsi="Arial" w:cs="Arial"/>
          <w:szCs w:val="28"/>
        </w:rPr>
        <w:t>registration</w:t>
      </w:r>
      <w:r w:rsidRPr="005A7467">
        <w:rPr>
          <w:rFonts w:ascii="Arial" w:hAnsi="Arial" w:cs="Arial"/>
          <w:szCs w:val="28"/>
        </w:rPr>
        <w:t xml:space="preserve"> in detail</w:t>
      </w:r>
      <w:r w:rsidRPr="005A7467">
        <w:rPr>
          <w:rFonts w:ascii="Arial" w:hAnsi="Arial" w:cs="Arial" w:hint="eastAsia"/>
          <w:szCs w:val="28"/>
        </w:rPr>
        <w:t>s</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3805555" cy="6568440"/>
            <wp:effectExtent l="19050" t="0" r="4445" b="0"/>
            <wp:docPr id="32" name="图片 32" descr="核对备案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核对备案信息"/>
                    <pic:cNvPicPr>
                      <a:picLocks noChangeAspect="1" noChangeArrowheads="1"/>
                    </pic:cNvPicPr>
                  </pic:nvPicPr>
                  <pic:blipFill>
                    <a:blip r:embed="rId35"/>
                    <a:srcRect/>
                    <a:stretch>
                      <a:fillRect/>
                    </a:stretch>
                  </pic:blipFill>
                  <pic:spPr bwMode="auto">
                    <a:xfrm>
                      <a:off x="0" y="0"/>
                      <a:ext cx="3805555" cy="656844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Click "Submit". You can print the application after the System prompts the submission is succe</w:t>
      </w:r>
      <w:r w:rsidRPr="005A7467">
        <w:rPr>
          <w:rFonts w:ascii="Arial" w:hAnsi="Arial" w:cs="Arial" w:hint="eastAsia"/>
          <w:szCs w:val="28"/>
        </w:rPr>
        <w:t>ss</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2800985" cy="1287780"/>
            <wp:effectExtent l="19050" t="0" r="0" b="0"/>
            <wp:docPr id="33" name="图片 33" descr="提交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提交成功"/>
                    <pic:cNvPicPr>
                      <a:picLocks noChangeAspect="1" noChangeArrowheads="1"/>
                    </pic:cNvPicPr>
                  </pic:nvPicPr>
                  <pic:blipFill>
                    <a:blip r:embed="rId36"/>
                    <a:srcRect/>
                    <a:stretch>
                      <a:fillRect/>
                    </a:stretch>
                  </pic:blipFill>
                  <pic:spPr bwMode="auto">
                    <a:xfrm>
                      <a:off x="0" y="0"/>
                      <a:ext cx="2800985" cy="128778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Application: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3831590" cy="7012305"/>
            <wp:effectExtent l="19050" t="0" r="0" b="0"/>
            <wp:docPr id="34" name="图片 34" descr="打印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打印申请书"/>
                    <pic:cNvPicPr>
                      <a:picLocks noChangeAspect="1" noChangeArrowheads="1"/>
                    </pic:cNvPicPr>
                  </pic:nvPicPr>
                  <pic:blipFill>
                    <a:blip r:embed="rId37" cstate="print"/>
                    <a:srcRect/>
                    <a:stretch>
                      <a:fillRect/>
                    </a:stretch>
                  </pic:blipFill>
                  <pic:spPr bwMode="auto">
                    <a:xfrm>
                      <a:off x="0" y="0"/>
                      <a:ext cx="3831590" cy="701230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D.</w:t>
      </w:r>
      <w:r w:rsidRPr="005A7467">
        <w:rPr>
          <w:rFonts w:ascii="Arial" w:hAnsi="Arial" w:cs="Arial"/>
          <w:szCs w:val="28"/>
        </w:rPr>
        <w:t xml:space="preserve"> View the review status of the </w:t>
      </w:r>
      <w:r>
        <w:rPr>
          <w:rFonts w:ascii="Arial" w:hAnsi="Arial" w:cs="Arial"/>
          <w:szCs w:val="28"/>
        </w:rPr>
        <w:t>registration</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After logging in the System, you can see the application process of each </w:t>
      </w:r>
      <w:r>
        <w:rPr>
          <w:rFonts w:ascii="Arial" w:hAnsi="Arial" w:cs="Arial"/>
          <w:szCs w:val="28"/>
        </w:rPr>
        <w:t>registration</w:t>
      </w:r>
      <w:r w:rsidRPr="005A7467">
        <w:rPr>
          <w:rFonts w:ascii="Arial" w:hAnsi="Arial" w:cs="Arial"/>
          <w:szCs w:val="28"/>
        </w:rPr>
        <w:t xml:space="preserve"> from your own </w:t>
      </w:r>
      <w:r>
        <w:rPr>
          <w:rFonts w:ascii="Arial" w:hAnsi="Arial" w:cs="Arial"/>
          <w:szCs w:val="28"/>
        </w:rPr>
        <w:t>registration</w:t>
      </w:r>
      <w:r w:rsidRPr="005A7467">
        <w:rPr>
          <w:rFonts w:ascii="Arial" w:hAnsi="Arial" w:cs="Arial"/>
          <w:szCs w:val="28"/>
        </w:rPr>
        <w:t xml:space="preserve"> list: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5273675" cy="1480820"/>
            <wp:effectExtent l="19050" t="0" r="3175" b="0"/>
            <wp:docPr id="35" name="图片 35" descr="审核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审核状态"/>
                    <pic:cNvPicPr>
                      <a:picLocks noChangeAspect="1" noChangeArrowheads="1"/>
                    </pic:cNvPicPr>
                  </pic:nvPicPr>
                  <pic:blipFill>
                    <a:blip r:embed="rId38"/>
                    <a:srcRect/>
                    <a:stretch>
                      <a:fillRect/>
                    </a:stretch>
                  </pic:blipFill>
                  <pic:spPr bwMode="auto">
                    <a:xfrm>
                      <a:off x="0" y="0"/>
                      <a:ext cx="5273675" cy="148082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Click on appropriate IPR Title recorded to check detailed information about the review process: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1. For files marked with "accepted and under review", you can view the date </w:t>
      </w:r>
      <w:r w:rsidRPr="005A7467">
        <w:rPr>
          <w:rFonts w:ascii="Arial" w:hAnsi="Arial" w:cs="Arial" w:hint="eastAsia"/>
          <w:szCs w:val="28"/>
        </w:rPr>
        <w:t xml:space="preserve">of </w:t>
      </w:r>
      <w:r w:rsidRPr="005A7467">
        <w:rPr>
          <w:rFonts w:ascii="Arial" w:hAnsi="Arial" w:cs="Arial"/>
          <w:szCs w:val="28"/>
        </w:rPr>
        <w:t>acceptance:</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455795" cy="2852420"/>
            <wp:effectExtent l="19050" t="0" r="1905" b="0"/>
            <wp:docPr id="36" name="图片 36" descr="审核状态－已受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审核状态－已受理"/>
                    <pic:cNvPicPr>
                      <a:picLocks noChangeAspect="1" noChangeArrowheads="1"/>
                    </pic:cNvPicPr>
                  </pic:nvPicPr>
                  <pic:blipFill>
                    <a:blip r:embed="rId39"/>
                    <a:srcRect/>
                    <a:stretch>
                      <a:fillRect/>
                    </a:stretch>
                  </pic:blipFill>
                  <pic:spPr bwMode="auto">
                    <a:xfrm>
                      <a:off x="0" y="0"/>
                      <a:ext cx="4455795" cy="285242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2. For files marked with "Not approved", you can see the reason for non-approval:</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340225" cy="3058795"/>
            <wp:effectExtent l="19050" t="0" r="3175" b="0"/>
            <wp:docPr id="37" name="图片 37" descr="审核状态－不予核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审核状态－不予核准理由"/>
                    <pic:cNvPicPr>
                      <a:picLocks noChangeAspect="1" noChangeArrowheads="1"/>
                    </pic:cNvPicPr>
                  </pic:nvPicPr>
                  <pic:blipFill>
                    <a:blip r:embed="rId40"/>
                    <a:srcRect/>
                    <a:stretch>
                      <a:fillRect/>
                    </a:stretch>
                  </pic:blipFill>
                  <pic:spPr bwMode="auto">
                    <a:xfrm>
                      <a:off x="0" y="0"/>
                      <a:ext cx="4340225" cy="305879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lastRenderedPageBreak/>
        <w:t>3. For files marked with "approved", you can see information relevant to the approval on list directly.</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It includes r</w:t>
      </w:r>
      <w:r w:rsidRPr="005A7467">
        <w:rPr>
          <w:rFonts w:ascii="Arial" w:hAnsi="Arial" w:cs="Arial" w:hint="eastAsia"/>
          <w:szCs w:val="28"/>
        </w:rPr>
        <w:t>egistration</w:t>
      </w:r>
      <w:r w:rsidRPr="005A7467">
        <w:rPr>
          <w:rFonts w:ascii="Arial" w:hAnsi="Arial" w:cs="Arial"/>
          <w:szCs w:val="28"/>
        </w:rPr>
        <w:t xml:space="preserve"> number, date of approval and term of the </w:t>
      </w:r>
      <w:r>
        <w:rPr>
          <w:rFonts w:ascii="Arial" w:hAnsi="Arial" w:cs="Arial"/>
          <w:szCs w:val="28"/>
        </w:rPr>
        <w:t>registration</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688205" cy="592455"/>
            <wp:effectExtent l="19050" t="0" r="0" b="0"/>
            <wp:docPr id="38" name="图片 38" descr="审核状态－审核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审核状态－审核通过"/>
                    <pic:cNvPicPr>
                      <a:picLocks noChangeAspect="1" noChangeArrowheads="1"/>
                    </pic:cNvPicPr>
                  </pic:nvPicPr>
                  <pic:blipFill>
                    <a:blip r:embed="rId41"/>
                    <a:srcRect/>
                    <a:stretch>
                      <a:fillRect/>
                    </a:stretch>
                  </pic:blipFill>
                  <pic:spPr bwMode="auto">
                    <a:xfrm>
                      <a:off x="0" y="0"/>
                      <a:ext cx="4688205" cy="59245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E.</w:t>
      </w:r>
      <w:r w:rsidRPr="005A7467">
        <w:rPr>
          <w:rFonts w:ascii="Arial" w:hAnsi="Arial" w:cs="Arial"/>
          <w:szCs w:val="28"/>
        </w:rPr>
        <w:t xml:space="preserve"> Renewal </w:t>
      </w:r>
      <w:r>
        <w:rPr>
          <w:rFonts w:ascii="Arial" w:hAnsi="Arial" w:cs="Arial"/>
          <w:szCs w:val="28"/>
        </w:rPr>
        <w:t>registration</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When the validity term of </w:t>
      </w:r>
      <w:r>
        <w:rPr>
          <w:rFonts w:ascii="Arial" w:hAnsi="Arial" w:cs="Arial"/>
          <w:szCs w:val="28"/>
        </w:rPr>
        <w:t>registration</w:t>
      </w:r>
      <w:r w:rsidRPr="005A7467">
        <w:rPr>
          <w:rFonts w:ascii="Arial" w:hAnsi="Arial" w:cs="Arial"/>
          <w:szCs w:val="28"/>
        </w:rPr>
        <w:t xml:space="preserve"> approved by the General Administration of Customs </w:t>
      </w:r>
      <w:r w:rsidRPr="005A7467">
        <w:rPr>
          <w:rFonts w:ascii="Arial" w:hAnsi="Arial" w:cs="Arial" w:hint="eastAsia"/>
          <w:szCs w:val="28"/>
        </w:rPr>
        <w:t xml:space="preserve">will expire within </w:t>
      </w:r>
      <w:r w:rsidRPr="005A7467">
        <w:rPr>
          <w:rFonts w:ascii="Arial" w:hAnsi="Arial" w:cs="Arial"/>
          <w:szCs w:val="28"/>
        </w:rPr>
        <w:t xml:space="preserve">six months, the System will display information in the </w:t>
      </w:r>
      <w:r>
        <w:rPr>
          <w:rFonts w:ascii="Arial" w:hAnsi="Arial" w:cs="Arial"/>
          <w:szCs w:val="28"/>
        </w:rPr>
        <w:t>registration</w:t>
      </w:r>
      <w:r w:rsidRPr="005A7467">
        <w:rPr>
          <w:rFonts w:ascii="Arial" w:hAnsi="Arial" w:cs="Arial"/>
          <w:szCs w:val="28"/>
        </w:rPr>
        <w:t xml:space="preserve"> list in yellow: </w:t>
      </w:r>
      <w:r w:rsidRPr="005A7467">
        <w:rPr>
          <w:rFonts w:ascii="Arial" w:hAnsi="Arial"/>
          <w:szCs w:val="28"/>
        </w:rPr>
        <w:br/>
      </w:r>
      <w:r>
        <w:rPr>
          <w:rFonts w:ascii="Arial" w:hAnsi="Arial"/>
          <w:noProof/>
          <w:szCs w:val="28"/>
        </w:rPr>
        <w:drawing>
          <wp:inline distT="0" distB="0" distL="0" distR="0">
            <wp:extent cx="5267325" cy="592455"/>
            <wp:effectExtent l="19050" t="0" r="9525" b="0"/>
            <wp:docPr id="39" name="图片 39" descr="续展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续展备案"/>
                    <pic:cNvPicPr>
                      <a:picLocks noChangeAspect="1" noChangeArrowheads="1"/>
                    </pic:cNvPicPr>
                  </pic:nvPicPr>
                  <pic:blipFill>
                    <a:blip r:embed="rId42"/>
                    <a:srcRect/>
                    <a:stretch>
                      <a:fillRect/>
                    </a:stretch>
                  </pic:blipFill>
                  <pic:spPr bwMode="auto">
                    <a:xfrm>
                      <a:off x="0" y="0"/>
                      <a:ext cx="5267325" cy="59245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Click to enter the page of </w:t>
      </w:r>
      <w:r>
        <w:rPr>
          <w:rFonts w:ascii="Arial" w:hAnsi="Arial" w:cs="Arial"/>
          <w:szCs w:val="28"/>
        </w:rPr>
        <w:t>registration</w:t>
      </w:r>
      <w:r w:rsidRPr="005A7467">
        <w:rPr>
          <w:rFonts w:ascii="Arial" w:hAnsi="Arial" w:cs="Arial"/>
          <w:szCs w:val="28"/>
        </w:rPr>
        <w:t xml:space="preserve"> in detail</w:t>
      </w:r>
      <w:r w:rsidRPr="005A7467">
        <w:rPr>
          <w:rFonts w:ascii="Arial" w:hAnsi="Arial" w:cs="Arial" w:hint="eastAsia"/>
          <w:szCs w:val="28"/>
        </w:rPr>
        <w:t>s</w:t>
      </w:r>
      <w:r w:rsidRPr="005A7467">
        <w:rPr>
          <w:rFonts w:ascii="Arial" w:hAnsi="Arial" w:cs="Arial"/>
          <w:szCs w:val="28"/>
        </w:rPr>
        <w:t xml:space="preserve">, and then click the "application for renewal of </w:t>
      </w:r>
      <w:r>
        <w:rPr>
          <w:rFonts w:ascii="Arial" w:hAnsi="Arial" w:cs="Arial"/>
          <w:szCs w:val="28"/>
        </w:rPr>
        <w:t>registration</w:t>
      </w:r>
      <w:r w:rsidRPr="005A7467">
        <w:rPr>
          <w:rFonts w:ascii="Arial" w:hAnsi="Arial" w:cs="Arial"/>
          <w:szCs w:val="28"/>
        </w:rPr>
        <w:t>" button: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231005" cy="2240915"/>
            <wp:effectExtent l="19050" t="0" r="0" b="0"/>
            <wp:docPr id="40" name="图片 40" descr="续展备案－点击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续展备案－点击按钮"/>
                    <pic:cNvPicPr>
                      <a:picLocks noChangeAspect="1" noChangeArrowheads="1"/>
                    </pic:cNvPicPr>
                  </pic:nvPicPr>
                  <pic:blipFill>
                    <a:blip r:embed="rId43"/>
                    <a:srcRect/>
                    <a:stretch>
                      <a:fillRect/>
                    </a:stretch>
                  </pic:blipFill>
                  <pic:spPr bwMode="auto">
                    <a:xfrm>
                      <a:off x="0" y="0"/>
                      <a:ext cx="4231005" cy="224091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Confirm whether the effective date </w:t>
      </w:r>
      <w:r w:rsidRPr="005A7467">
        <w:rPr>
          <w:rFonts w:ascii="Arial" w:hAnsi="Arial" w:cs="Arial" w:hint="eastAsia"/>
          <w:szCs w:val="28"/>
        </w:rPr>
        <w:t xml:space="preserve">of the </w:t>
      </w:r>
      <w:r w:rsidRPr="005A7467">
        <w:rPr>
          <w:rFonts w:ascii="Arial" w:hAnsi="Arial" w:cs="Arial"/>
          <w:szCs w:val="28"/>
        </w:rPr>
        <w:t>IP</w:t>
      </w:r>
      <w:r w:rsidRPr="005A7467">
        <w:rPr>
          <w:rFonts w:ascii="Arial" w:hAnsi="Arial" w:cs="Arial" w:hint="eastAsia"/>
          <w:szCs w:val="28"/>
        </w:rPr>
        <w:t>R</w:t>
      </w:r>
      <w:r w:rsidRPr="005A7467">
        <w:rPr>
          <w:rFonts w:ascii="Arial" w:hAnsi="Arial" w:cs="Arial"/>
          <w:szCs w:val="28"/>
        </w:rPr>
        <w:t xml:space="preserve"> requires modification, and if </w:t>
      </w:r>
      <w:r w:rsidRPr="005A7467">
        <w:rPr>
          <w:rFonts w:ascii="Arial" w:hAnsi="Arial" w:cs="Arial" w:hint="eastAsia"/>
          <w:szCs w:val="28"/>
        </w:rPr>
        <w:t xml:space="preserve">there is change in </w:t>
      </w:r>
      <w:r w:rsidRPr="005A7467">
        <w:rPr>
          <w:rFonts w:ascii="Arial" w:hAnsi="Arial" w:cs="Arial"/>
          <w:szCs w:val="28"/>
        </w:rPr>
        <w:t>such date, please re-select the effective date. After determining the effective date</w:t>
      </w:r>
      <w:r w:rsidRPr="005A7467">
        <w:rPr>
          <w:rFonts w:ascii="Arial" w:hAnsi="Arial" w:cs="Arial" w:hint="eastAsia"/>
          <w:szCs w:val="28"/>
        </w:rPr>
        <w:t xml:space="preserve"> of the</w:t>
      </w:r>
      <w:r w:rsidRPr="005A7467">
        <w:rPr>
          <w:rFonts w:ascii="Arial" w:hAnsi="Arial" w:cs="Arial"/>
          <w:szCs w:val="28"/>
        </w:rPr>
        <w:t xml:space="preserve"> IPR is correct, click "Submit":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4688205" cy="3200400"/>
            <wp:effectExtent l="19050" t="0" r="0" b="0"/>
            <wp:docPr id="41" name="图片 41" descr="续展备案－提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续展备案－提交"/>
                    <pic:cNvPicPr>
                      <a:picLocks noChangeAspect="1" noChangeArrowheads="1"/>
                    </pic:cNvPicPr>
                  </pic:nvPicPr>
                  <pic:blipFill>
                    <a:blip r:embed="rId44"/>
                    <a:srcRect/>
                    <a:stretch>
                      <a:fillRect/>
                    </a:stretch>
                  </pic:blipFill>
                  <pic:spPr bwMode="auto">
                    <a:xfrm>
                      <a:off x="0" y="0"/>
                      <a:ext cx="4688205" cy="320040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After the System prompts "Submitted successfully", click on "View details of the </w:t>
      </w:r>
      <w:r>
        <w:rPr>
          <w:rFonts w:ascii="Arial" w:hAnsi="Arial" w:cs="Arial"/>
          <w:szCs w:val="28"/>
        </w:rPr>
        <w:t>registration</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2646680" cy="1217295"/>
            <wp:effectExtent l="19050" t="0" r="1270" b="0"/>
            <wp:docPr id="42" name="图片 42" descr="续展备案－提交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续展备案－提交成功"/>
                    <pic:cNvPicPr>
                      <a:picLocks noChangeAspect="1" noChangeArrowheads="1"/>
                    </pic:cNvPicPr>
                  </pic:nvPicPr>
                  <pic:blipFill>
                    <a:blip r:embed="rId45"/>
                    <a:srcRect/>
                    <a:stretch>
                      <a:fillRect/>
                    </a:stretch>
                  </pic:blipFill>
                  <pic:spPr bwMode="auto">
                    <a:xfrm>
                      <a:off x="0" y="0"/>
                      <a:ext cx="2646680" cy="121729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Click the "Print the application" on the page of details of the </w:t>
      </w:r>
      <w:r>
        <w:rPr>
          <w:rFonts w:ascii="Arial" w:hAnsi="Arial" w:cs="Arial"/>
          <w:szCs w:val="28"/>
        </w:rPr>
        <w:t>registration</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267325" cy="2131695"/>
            <wp:effectExtent l="19050" t="0" r="9525" b="0"/>
            <wp:docPr id="43" name="图片 43" descr="续展备案－打印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续展备案－打印申请书"/>
                    <pic:cNvPicPr>
                      <a:picLocks noChangeAspect="1" noChangeArrowheads="1"/>
                    </pic:cNvPicPr>
                  </pic:nvPicPr>
                  <pic:blipFill>
                    <a:blip r:embed="rId46"/>
                    <a:srcRect/>
                    <a:stretch>
                      <a:fillRect/>
                    </a:stretch>
                  </pic:blipFill>
                  <pic:spPr bwMode="auto">
                    <a:xfrm>
                      <a:off x="0" y="0"/>
                      <a:ext cx="5267325" cy="213169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Form an application in the pre-stipulated format: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lastRenderedPageBreak/>
        <w:drawing>
          <wp:inline distT="0" distB="0" distL="0" distR="0">
            <wp:extent cx="3657600" cy="2685415"/>
            <wp:effectExtent l="19050" t="0" r="0" b="0"/>
            <wp:docPr id="44" name="图片 44" descr="续展－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续展－申请书"/>
                    <pic:cNvPicPr>
                      <a:picLocks noChangeAspect="1" noChangeArrowheads="1"/>
                    </pic:cNvPicPr>
                  </pic:nvPicPr>
                  <pic:blipFill>
                    <a:blip r:embed="rId47"/>
                    <a:srcRect/>
                    <a:stretch>
                      <a:fillRect/>
                    </a:stretch>
                  </pic:blipFill>
                  <pic:spPr bwMode="auto">
                    <a:xfrm>
                      <a:off x="0" y="0"/>
                      <a:ext cx="3657600" cy="268541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IV. Manage </w:t>
      </w:r>
      <w:r>
        <w:rPr>
          <w:rFonts w:ascii="Arial" w:hAnsi="Arial" w:cs="Arial"/>
          <w:szCs w:val="28"/>
        </w:rPr>
        <w:t>registration</w:t>
      </w:r>
      <w:r w:rsidRPr="005A7467">
        <w:rPr>
          <w:rFonts w:ascii="Arial" w:hAnsi="Arial" w:cs="Arial"/>
          <w:szCs w:val="28"/>
        </w:rPr>
        <w:t xml:space="preserve"> information.</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After the </w:t>
      </w:r>
      <w:r w:rsidRPr="005A7467">
        <w:rPr>
          <w:rFonts w:ascii="Arial" w:hAnsi="Arial" w:cs="Arial" w:hint="eastAsia"/>
          <w:szCs w:val="28"/>
        </w:rPr>
        <w:t xml:space="preserve">information registered with the </w:t>
      </w:r>
      <w:r>
        <w:rPr>
          <w:rFonts w:ascii="Arial" w:hAnsi="Arial" w:cs="Arial"/>
          <w:szCs w:val="28"/>
        </w:rPr>
        <w:t>Registration</w:t>
      </w:r>
      <w:r w:rsidRPr="005A7467">
        <w:rPr>
          <w:rFonts w:ascii="Arial" w:hAnsi="Arial" w:cs="Arial"/>
          <w:szCs w:val="28"/>
        </w:rPr>
        <w:t xml:space="preserve"> System is approved by the General Administration of Customs, the IPR holders can also maintain pictures relevant to the recorded </w:t>
      </w:r>
      <w:proofErr w:type="gramStart"/>
      <w:r w:rsidRPr="005A7467">
        <w:rPr>
          <w:rFonts w:ascii="Arial" w:hAnsi="Arial" w:cs="Arial"/>
          <w:szCs w:val="28"/>
        </w:rPr>
        <w:t>IPR</w:t>
      </w:r>
      <w:r w:rsidRPr="005A7467">
        <w:rPr>
          <w:rFonts w:ascii="Arial" w:hAnsi="Arial" w:cs="Arial" w:hint="eastAsia"/>
          <w:szCs w:val="28"/>
        </w:rPr>
        <w:t>s</w:t>
      </w:r>
      <w:r w:rsidRPr="005A7467">
        <w:rPr>
          <w:rFonts w:ascii="Arial" w:hAnsi="Arial" w:cs="Arial"/>
          <w:szCs w:val="28"/>
        </w:rPr>
        <w:t>,</w:t>
      </w:r>
      <w:proofErr w:type="gramEnd"/>
      <w:r w:rsidRPr="005A7467">
        <w:rPr>
          <w:rFonts w:ascii="Arial" w:hAnsi="Arial" w:cs="Arial"/>
          <w:szCs w:val="28"/>
        </w:rPr>
        <w:t xml:space="preserve"> add or delete legitimate user(s) from the </w:t>
      </w:r>
      <w:r w:rsidRPr="005A7467">
        <w:rPr>
          <w:rFonts w:ascii="Arial" w:hAnsi="Arial" w:cs="Arial" w:hint="eastAsia"/>
          <w:szCs w:val="28"/>
        </w:rPr>
        <w:t xml:space="preserve">relevant </w:t>
      </w:r>
      <w:r w:rsidRPr="005A7467">
        <w:rPr>
          <w:rFonts w:ascii="Arial" w:hAnsi="Arial" w:cs="Arial"/>
          <w:szCs w:val="28"/>
        </w:rPr>
        <w:t>list</w:t>
      </w:r>
      <w:r w:rsidRPr="005A7467">
        <w:rPr>
          <w:rFonts w:ascii="Arial" w:hAnsi="Arial" w:cs="Arial" w:hint="eastAsia"/>
          <w:szCs w:val="28"/>
        </w:rPr>
        <w:t>s on</w:t>
      </w:r>
      <w:r w:rsidRPr="005A7467">
        <w:rPr>
          <w:rFonts w:ascii="Arial" w:hAnsi="Arial" w:cs="Arial"/>
          <w:szCs w:val="28"/>
        </w:rPr>
        <w:t xml:space="preserve"> their own </w:t>
      </w:r>
      <w:r w:rsidRPr="005A7467">
        <w:rPr>
          <w:rFonts w:ascii="Arial" w:hAnsi="Arial" w:cs="Arial" w:hint="eastAsia"/>
          <w:szCs w:val="28"/>
        </w:rPr>
        <w:t>via</w:t>
      </w:r>
      <w:r w:rsidRPr="005A7467">
        <w:rPr>
          <w:rFonts w:ascii="Arial" w:hAnsi="Arial" w:cs="Arial"/>
          <w:szCs w:val="28"/>
        </w:rPr>
        <w:t xml:space="preserve"> the System.</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A.</w:t>
      </w:r>
      <w:r w:rsidRPr="005A7467">
        <w:rPr>
          <w:rFonts w:ascii="Arial" w:hAnsi="Arial" w:cs="Arial"/>
          <w:szCs w:val="28"/>
        </w:rPr>
        <w:t xml:space="preserve"> Manage pictures relevant to the recorded IPR</w:t>
      </w:r>
      <w:r w:rsidRPr="005A7467">
        <w:rPr>
          <w:rFonts w:ascii="Arial" w:hAnsi="Arial" w:cs="Arial" w:hint="eastAsia"/>
          <w:szCs w:val="28"/>
        </w:rPr>
        <w:t>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1. Click the "Upload picture" button on the page of details of </w:t>
      </w:r>
      <w:r>
        <w:rPr>
          <w:rFonts w:ascii="Arial" w:hAnsi="Arial" w:cs="Arial"/>
          <w:szCs w:val="28"/>
        </w:rPr>
        <w:t>registration</w:t>
      </w:r>
      <w:r w:rsidRPr="005A7467">
        <w:rPr>
          <w:rFonts w:ascii="Arial" w:hAnsi="Arial" w:cs="Arial"/>
          <w:szCs w:val="28"/>
        </w:rPr>
        <w:t>;</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340225" cy="1667510"/>
            <wp:effectExtent l="19050" t="0" r="3175" b="0"/>
            <wp:docPr id="45" name="图片 45" descr="管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管理图片"/>
                    <pic:cNvPicPr>
                      <a:picLocks noChangeAspect="1" noChangeArrowheads="1"/>
                    </pic:cNvPicPr>
                  </pic:nvPicPr>
                  <pic:blipFill>
                    <a:blip r:embed="rId48"/>
                    <a:srcRect/>
                    <a:stretch>
                      <a:fillRect/>
                    </a:stretch>
                  </pic:blipFill>
                  <pic:spPr bwMode="auto">
                    <a:xfrm>
                      <a:off x="0" y="0"/>
                      <a:ext cx="4340225" cy="166751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2. Enter the page of upload picture:</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114800" cy="2408555"/>
            <wp:effectExtent l="19050" t="0" r="0" b="0"/>
            <wp:docPr id="46" name="图片 46" descr="管理图片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管理图片页面"/>
                    <pic:cNvPicPr>
                      <a:picLocks noChangeAspect="1" noChangeArrowheads="1"/>
                    </pic:cNvPicPr>
                  </pic:nvPicPr>
                  <pic:blipFill>
                    <a:blip r:embed="rId49"/>
                    <a:srcRect/>
                    <a:stretch>
                      <a:fillRect/>
                    </a:stretch>
                  </pic:blipFill>
                  <pic:spPr bwMode="auto">
                    <a:xfrm>
                      <a:off x="0" y="0"/>
                      <a:ext cx="4114800" cy="240855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lastRenderedPageBreak/>
        <w:t>3. Please see III (</w:t>
      </w:r>
      <w:r w:rsidRPr="005A7467">
        <w:rPr>
          <w:rFonts w:ascii="Arial" w:hAnsi="Arial" w:cs="Arial" w:hint="eastAsia"/>
          <w:szCs w:val="28"/>
        </w:rPr>
        <w:t>C</w:t>
      </w:r>
      <w:r w:rsidRPr="005A7467">
        <w:rPr>
          <w:rFonts w:ascii="Arial" w:hAnsi="Arial" w:cs="Arial"/>
          <w:szCs w:val="28"/>
        </w:rPr>
        <w:t xml:space="preserve">) </w:t>
      </w:r>
      <w:r w:rsidRPr="005A7467">
        <w:rPr>
          <w:rFonts w:ascii="Arial" w:hAnsi="Arial" w:cs="Arial" w:hint="eastAsia"/>
          <w:szCs w:val="28"/>
        </w:rPr>
        <w:t xml:space="preserve">Step </w:t>
      </w:r>
      <w:r w:rsidRPr="005A7467">
        <w:rPr>
          <w:rFonts w:ascii="Arial" w:hAnsi="Arial" w:cs="Arial"/>
          <w:szCs w:val="28"/>
        </w:rPr>
        <w:t>3 for specific upload steps.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hint="eastAsia"/>
          <w:szCs w:val="28"/>
        </w:rPr>
        <w:t>B.</w:t>
      </w:r>
      <w:r w:rsidRPr="005A7467">
        <w:rPr>
          <w:rFonts w:ascii="Arial" w:hAnsi="Arial" w:cs="Arial"/>
          <w:szCs w:val="28"/>
        </w:rPr>
        <w:t xml:space="preserve"> Manage the list of legitimate users of recorded IPR</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1. In the page of details of </w:t>
      </w:r>
      <w:r>
        <w:rPr>
          <w:rFonts w:ascii="Arial" w:hAnsi="Arial" w:cs="Arial"/>
          <w:szCs w:val="28"/>
        </w:rPr>
        <w:t>registration</w:t>
      </w:r>
      <w:r w:rsidRPr="005A7467">
        <w:rPr>
          <w:rFonts w:ascii="Arial" w:hAnsi="Arial" w:cs="Arial"/>
          <w:szCs w:val="28"/>
        </w:rPr>
        <w:t>, click "Add/delete license information" button:</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5273675" cy="1738630"/>
            <wp:effectExtent l="19050" t="0" r="3175" b="0"/>
            <wp:docPr id="47" name="图片 47" descr="管理合法使用人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管理合法使用人名单"/>
                    <pic:cNvPicPr>
                      <a:picLocks noChangeAspect="1" noChangeArrowheads="1"/>
                    </pic:cNvPicPr>
                  </pic:nvPicPr>
                  <pic:blipFill>
                    <a:blip r:embed="rId50"/>
                    <a:srcRect/>
                    <a:stretch>
                      <a:fillRect/>
                    </a:stretch>
                  </pic:blipFill>
                  <pic:spPr bwMode="auto">
                    <a:xfrm>
                      <a:off x="0" y="0"/>
                      <a:ext cx="5273675" cy="173863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2. Enter the page of add/delete legitimate use</w:t>
      </w:r>
      <w:r w:rsidRPr="005A7467">
        <w:rPr>
          <w:rFonts w:ascii="Arial" w:hAnsi="Arial" w:cs="Arial" w:hint="eastAsia"/>
          <w:szCs w:val="28"/>
        </w:rPr>
        <w:t>r</w:t>
      </w:r>
      <w:r w:rsidRPr="005A7467">
        <w:rPr>
          <w:rFonts w:ascii="Arial" w:hAnsi="Arial" w:cs="Arial"/>
          <w:szCs w:val="28"/>
        </w:rPr>
        <w:t>(s):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3766820" cy="2099310"/>
            <wp:effectExtent l="19050" t="0" r="5080" b="0"/>
            <wp:docPr id="48" name="图片 48" descr="管理合法使用人名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管理合法使用人名单页面"/>
                    <pic:cNvPicPr>
                      <a:picLocks noChangeAspect="1" noChangeArrowheads="1"/>
                    </pic:cNvPicPr>
                  </pic:nvPicPr>
                  <pic:blipFill>
                    <a:blip r:embed="rId51"/>
                    <a:srcRect/>
                    <a:stretch>
                      <a:fillRect/>
                    </a:stretch>
                  </pic:blipFill>
                  <pic:spPr bwMode="auto">
                    <a:xfrm>
                      <a:off x="0" y="0"/>
                      <a:ext cx="3766820" cy="2099310"/>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3. You can delete the existing legitimate user(s):</w:t>
      </w:r>
    </w:p>
    <w:p w:rsidR="00A73B7C" w:rsidRPr="005A7467" w:rsidRDefault="00A73B7C" w:rsidP="00A73B7C">
      <w:pPr>
        <w:adjustRightInd w:val="0"/>
        <w:snapToGrid w:val="0"/>
        <w:spacing w:beforeLines="50" w:afterLines="50"/>
        <w:rPr>
          <w:rFonts w:ascii="Arial" w:hAnsi="Arial" w:hint="eastAsia"/>
          <w:szCs w:val="28"/>
        </w:rPr>
      </w:pPr>
      <w:r>
        <w:rPr>
          <w:rFonts w:ascii="Arial" w:hAnsi="Arial" w:hint="eastAsia"/>
          <w:noProof/>
          <w:szCs w:val="28"/>
        </w:rPr>
        <w:drawing>
          <wp:inline distT="0" distB="0" distL="0" distR="0">
            <wp:extent cx="4114800" cy="1043305"/>
            <wp:effectExtent l="19050" t="0" r="0" b="0"/>
            <wp:docPr id="49" name="图片 49" descr="管理合法使用人名单－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管理合法使用人名单－删除"/>
                    <pic:cNvPicPr>
                      <a:picLocks noChangeAspect="1" noChangeArrowheads="1"/>
                    </pic:cNvPicPr>
                  </pic:nvPicPr>
                  <pic:blipFill>
                    <a:blip r:embed="rId52"/>
                    <a:srcRect/>
                    <a:stretch>
                      <a:fillRect/>
                    </a:stretch>
                  </pic:blipFill>
                  <pic:spPr bwMode="auto">
                    <a:xfrm>
                      <a:off x="0" y="0"/>
                      <a:ext cx="4114800" cy="1043305"/>
                    </a:xfrm>
                    <a:prstGeom prst="rect">
                      <a:avLst/>
                    </a:prstGeom>
                    <a:noFill/>
                    <a:ln w="9525">
                      <a:noFill/>
                      <a:miter lim="800000"/>
                      <a:headEnd/>
                      <a:tailEnd/>
                    </a:ln>
                  </pic:spPr>
                </pic:pic>
              </a:graphicData>
            </a:graphic>
          </wp:inline>
        </w:drawing>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4. Please see III (</w:t>
      </w:r>
      <w:r w:rsidRPr="005A7467">
        <w:rPr>
          <w:rFonts w:ascii="Arial" w:hAnsi="Arial" w:cs="Arial" w:hint="eastAsia"/>
          <w:szCs w:val="28"/>
        </w:rPr>
        <w:t>C</w:t>
      </w:r>
      <w:r w:rsidRPr="005A7467">
        <w:rPr>
          <w:rFonts w:ascii="Arial" w:hAnsi="Arial" w:cs="Arial"/>
          <w:szCs w:val="28"/>
        </w:rPr>
        <w:t>) Step 4 for add</w:t>
      </w:r>
      <w:r w:rsidRPr="005A7467">
        <w:rPr>
          <w:rFonts w:ascii="Arial" w:hAnsi="Arial" w:cs="Arial" w:hint="eastAsia"/>
          <w:szCs w:val="28"/>
        </w:rPr>
        <w:t>ing</w:t>
      </w:r>
      <w:r w:rsidRPr="005A7467">
        <w:rPr>
          <w:rFonts w:ascii="Arial" w:hAnsi="Arial" w:cs="Arial"/>
          <w:szCs w:val="28"/>
        </w:rPr>
        <w:t xml:space="preserve"> legitimate user(s).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V. Other matters.</w:t>
      </w:r>
    </w:p>
    <w:p w:rsidR="00A73B7C" w:rsidRPr="005A7467" w:rsidRDefault="00A73B7C" w:rsidP="00A73B7C">
      <w:pPr>
        <w:adjustRightInd w:val="0"/>
        <w:snapToGrid w:val="0"/>
        <w:spacing w:beforeLines="50" w:afterLines="50"/>
        <w:rPr>
          <w:rFonts w:ascii="Arial" w:hAnsi="Arial" w:hint="eastAsia"/>
          <w:szCs w:val="28"/>
        </w:rPr>
      </w:pPr>
      <w:r w:rsidRPr="005A7467">
        <w:rPr>
          <w:rFonts w:ascii="Arial" w:hAnsi="Arial" w:cs="Arial"/>
          <w:szCs w:val="28"/>
        </w:rPr>
        <w:t xml:space="preserve">In case of the applications </w:t>
      </w:r>
      <w:r w:rsidRPr="005A7467">
        <w:rPr>
          <w:rFonts w:ascii="Arial" w:hAnsi="Arial" w:cs="Arial" w:hint="eastAsia"/>
          <w:szCs w:val="28"/>
        </w:rPr>
        <w:t xml:space="preserve">regarding </w:t>
      </w:r>
      <w:r w:rsidRPr="005A7467">
        <w:rPr>
          <w:rFonts w:ascii="Arial" w:hAnsi="Arial" w:cs="Arial"/>
          <w:szCs w:val="28"/>
        </w:rPr>
        <w:t xml:space="preserve">IPR customs protection for modifying information about </w:t>
      </w:r>
      <w:r w:rsidRPr="005A7467">
        <w:rPr>
          <w:rFonts w:ascii="Arial" w:hAnsi="Arial" w:cs="Arial" w:hint="eastAsia"/>
          <w:szCs w:val="28"/>
        </w:rPr>
        <w:t xml:space="preserve">the </w:t>
      </w:r>
      <w:r w:rsidRPr="005A7467">
        <w:rPr>
          <w:rFonts w:ascii="Arial" w:hAnsi="Arial" w:cs="Arial"/>
          <w:szCs w:val="28"/>
        </w:rPr>
        <w:t xml:space="preserve">applicant, changing </w:t>
      </w:r>
      <w:r w:rsidRPr="005A7467">
        <w:rPr>
          <w:rFonts w:ascii="Arial" w:hAnsi="Arial" w:cs="Arial" w:hint="eastAsia"/>
          <w:szCs w:val="28"/>
        </w:rPr>
        <w:t xml:space="preserve">the </w:t>
      </w:r>
      <w:r w:rsidRPr="005A7467">
        <w:rPr>
          <w:rFonts w:ascii="Arial" w:hAnsi="Arial" w:cs="Arial"/>
          <w:szCs w:val="28"/>
        </w:rPr>
        <w:t xml:space="preserve">agent or cancelling the </w:t>
      </w:r>
      <w:r>
        <w:rPr>
          <w:rFonts w:ascii="Arial" w:hAnsi="Arial" w:cs="Arial"/>
          <w:szCs w:val="28"/>
        </w:rPr>
        <w:t>registration</w:t>
      </w:r>
      <w:r w:rsidRPr="005A7467">
        <w:rPr>
          <w:rFonts w:ascii="Arial" w:hAnsi="Arial" w:cs="Arial"/>
          <w:szCs w:val="28"/>
        </w:rPr>
        <w:t xml:space="preserve">, </w:t>
      </w:r>
      <w:r w:rsidRPr="005A7467">
        <w:rPr>
          <w:rFonts w:ascii="Arial" w:hAnsi="Arial" w:cs="Arial" w:hint="eastAsia"/>
          <w:szCs w:val="28"/>
        </w:rPr>
        <w:t xml:space="preserve">the IPR holders shall submit </w:t>
      </w:r>
      <w:r w:rsidRPr="005A7467">
        <w:rPr>
          <w:rFonts w:ascii="Arial" w:hAnsi="Arial" w:cs="Arial"/>
          <w:szCs w:val="28"/>
        </w:rPr>
        <w:t>application</w:t>
      </w:r>
      <w:r w:rsidRPr="005A7467">
        <w:rPr>
          <w:rFonts w:ascii="Arial" w:hAnsi="Arial" w:cs="Arial" w:hint="eastAsia"/>
          <w:szCs w:val="28"/>
        </w:rPr>
        <w:t>s in paper form</w:t>
      </w:r>
      <w:r w:rsidRPr="005A7467">
        <w:rPr>
          <w:rFonts w:ascii="Arial" w:hAnsi="Arial" w:cs="Arial"/>
          <w:szCs w:val="28"/>
        </w:rPr>
        <w:t xml:space="preserve"> directly to the General Administration of Customs</w:t>
      </w:r>
      <w:r w:rsidRPr="005A7467">
        <w:rPr>
          <w:rFonts w:ascii="Arial" w:hAnsi="Arial" w:cs="Arial" w:hint="eastAsia"/>
          <w:szCs w:val="28"/>
        </w:rPr>
        <w:t xml:space="preserve"> and cannot complete such applications via the System</w:t>
      </w:r>
      <w:r w:rsidRPr="005A7467">
        <w:rPr>
          <w:rFonts w:ascii="Arial" w:hAnsi="Arial" w:cs="Arial"/>
          <w:szCs w:val="28"/>
        </w:rPr>
        <w:t>.</w:t>
      </w:r>
    </w:p>
    <w:p w:rsidR="00A73B7C" w:rsidRPr="00A73B7C" w:rsidRDefault="00A73B7C">
      <w:pPr>
        <w:rPr>
          <w:rFonts w:hint="eastAsia"/>
        </w:rPr>
      </w:pPr>
    </w:p>
    <w:p w:rsidR="00A73B7C" w:rsidRDefault="00A73B7C">
      <w:pPr>
        <w:rPr>
          <w:rFonts w:hint="eastAsia"/>
        </w:rPr>
      </w:pPr>
    </w:p>
    <w:p w:rsidR="00A73B7C" w:rsidRDefault="00A73B7C"/>
    <w:sectPr w:rsidR="00A73B7C" w:rsidSect="00545F0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73B7C"/>
    <w:rsid w:val="00545F01"/>
    <w:rsid w:val="00A73B7C"/>
    <w:rsid w:val="00D109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B7C"/>
    <w:pPr>
      <w:widowControl w:val="0"/>
      <w:jc w:val="both"/>
    </w:pPr>
    <w:rPr>
      <w:rFonts w:ascii="Times New Roman" w:eastAsia="宋体" w:hAnsi="Times New Roman" w:cs="Times New Roman"/>
      <w:szCs w:val="24"/>
    </w:rPr>
  </w:style>
  <w:style w:type="paragraph" w:styleId="1">
    <w:name w:val="heading 1"/>
    <w:basedOn w:val="a"/>
    <w:next w:val="a"/>
    <w:link w:val="1Char"/>
    <w:qFormat/>
    <w:rsid w:val="00A73B7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73B7C"/>
    <w:rPr>
      <w:rFonts w:ascii="Times New Roman" w:eastAsia="宋体" w:hAnsi="Times New Roman" w:cs="Times New Roman"/>
      <w:b/>
      <w:bCs/>
      <w:kern w:val="44"/>
      <w:sz w:val="44"/>
      <w:szCs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C5E4C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1204</Words>
  <Characters>6863</Characters>
  <Application>Microsoft Office Word</Application>
  <DocSecurity>0</DocSecurity>
  <Lines>57</Lines>
  <Paragraphs>16</Paragraphs>
  <ScaleCrop>false</ScaleCrop>
  <Company>ETCN CORP</Company>
  <LinksUpToDate>false</LinksUpToDate>
  <CharactersWithSpaces>8051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Jinxing Fan</dc:creator>
  <cp:keywords/>
  <dc:description/>
  <cp:lastModifiedBy>Jinxing Fan</cp:lastModifiedBy>
  <cp:revision>2</cp:revision>
  <dcterms:created xsi:type="dcterms:W3CDTF">2014-11-18T09:36:00Z</dcterms:created>
  <dcterms:modified xsi:type="dcterms:W3CDTF">2014-11-18T09:39:00Z</dcterms:modified>
</cp:coreProperties>
</file>